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5293F" w14:textId="3CE6751A" w:rsidR="00122790" w:rsidRPr="00EF5030" w:rsidRDefault="00803AF2" w:rsidP="001A67C3">
      <w:pPr>
        <w:jc w:val="both"/>
        <w:rPr>
          <w:b/>
          <w:bCs/>
          <w:sz w:val="32"/>
          <w:szCs w:val="36"/>
        </w:rPr>
      </w:pPr>
      <w:r w:rsidRPr="00EF5030">
        <w:rPr>
          <w:b/>
          <w:bCs/>
          <w:sz w:val="32"/>
          <w:szCs w:val="36"/>
        </w:rPr>
        <w:t xml:space="preserve">Informationen für </w:t>
      </w:r>
      <w:r w:rsidR="00E6082A">
        <w:rPr>
          <w:b/>
          <w:bCs/>
          <w:sz w:val="32"/>
          <w:szCs w:val="36"/>
        </w:rPr>
        <w:t>Freiwillige</w:t>
      </w:r>
      <w:r w:rsidRPr="00EF5030">
        <w:rPr>
          <w:b/>
          <w:bCs/>
          <w:sz w:val="32"/>
          <w:szCs w:val="36"/>
        </w:rPr>
        <w:t xml:space="preserve"> zum Projekttag der Energie- und Klimapioniere</w:t>
      </w:r>
    </w:p>
    <w:p w14:paraId="0E7FE51A" w14:textId="5B84C2BA" w:rsidR="00803AF2" w:rsidRDefault="00803AF2" w:rsidP="001A67C3">
      <w:pPr>
        <w:jc w:val="both"/>
        <w:rPr>
          <w:b/>
          <w:bCs/>
          <w:sz w:val="24"/>
          <w:szCs w:val="28"/>
        </w:rPr>
      </w:pPr>
    </w:p>
    <w:p w14:paraId="5151B20B" w14:textId="2E10F598" w:rsidR="00803AF2" w:rsidRPr="00D25F45" w:rsidRDefault="0092629A" w:rsidP="001A67C3">
      <w:pPr>
        <w:jc w:val="both"/>
        <w:rPr>
          <w:sz w:val="22"/>
        </w:rPr>
      </w:pPr>
      <w:r w:rsidRPr="00D25F45">
        <w:rPr>
          <w:sz w:val="22"/>
        </w:rPr>
        <w:t>Vielen Dank, dass Sie dazu bereit sind</w:t>
      </w:r>
      <w:r w:rsidR="00F62B3C">
        <w:rPr>
          <w:sz w:val="22"/>
        </w:rPr>
        <w:t>,</w:t>
      </w:r>
      <w:r w:rsidRPr="00D25F45">
        <w:rPr>
          <w:sz w:val="22"/>
        </w:rPr>
        <w:t xml:space="preserve"> sich für die Energie- und Klimapioniere 2.0 zu engagieren und damit einen wichtigen Beitrag für die Klimabildung und damit auch Klimaschutz leisten. </w:t>
      </w:r>
    </w:p>
    <w:p w14:paraId="24573AF6" w14:textId="417DA4CB" w:rsidR="00803AF2" w:rsidRPr="00D25F45" w:rsidRDefault="00803AF2" w:rsidP="001A67C3">
      <w:pPr>
        <w:jc w:val="both"/>
        <w:rPr>
          <w:sz w:val="22"/>
        </w:rPr>
      </w:pPr>
    </w:p>
    <w:sdt>
      <w:sdtPr>
        <w:rPr>
          <w:rFonts w:eastAsiaTheme="minorEastAsia"/>
          <w:b w:val="0"/>
          <w:bCs w:val="0"/>
          <w:sz w:val="20"/>
          <w:szCs w:val="22"/>
          <w:lang w:val="de-CH"/>
        </w:rPr>
        <w:id w:val="-1404451556"/>
        <w:docPartObj>
          <w:docPartGallery w:val="Table of Contents"/>
          <w:docPartUnique/>
        </w:docPartObj>
      </w:sdtPr>
      <w:sdtEndPr/>
      <w:sdtContent>
        <w:p w14:paraId="4A8E3F08" w14:textId="0E7EAE1B" w:rsidR="0050611B" w:rsidRDefault="0050611B" w:rsidP="001A67C3">
          <w:pPr>
            <w:pStyle w:val="Inhaltsverzeichnisberschrift"/>
            <w:jc w:val="both"/>
          </w:pPr>
          <w:r>
            <w:t>Inhalt</w:t>
          </w:r>
        </w:p>
        <w:p w14:paraId="2CE9FFB3" w14:textId="77777777" w:rsidR="0050611B" w:rsidRPr="0050611B" w:rsidRDefault="0050611B" w:rsidP="001A67C3">
          <w:pPr>
            <w:jc w:val="both"/>
            <w:rPr>
              <w:lang w:val="de-DE"/>
            </w:rPr>
          </w:pPr>
        </w:p>
        <w:p w14:paraId="4871AD3E" w14:textId="1EC3630A" w:rsidR="00026C50" w:rsidRDefault="0050611B">
          <w:pPr>
            <w:pStyle w:val="Verzeichnis1"/>
            <w:rPr>
              <w:rFonts w:asciiTheme="minorHAnsi" w:hAnsiTheme="minorHAnsi" w:cstheme="minorBidi"/>
              <w:noProof/>
              <w:spacing w:val="0"/>
              <w:sz w:val="22"/>
              <w:lang w:eastAsia="de-CH"/>
            </w:rPr>
          </w:pPr>
          <w:r>
            <w:fldChar w:fldCharType="begin"/>
          </w:r>
          <w:r>
            <w:instrText xml:space="preserve"> TOC \o "1-3" \h \z \u </w:instrText>
          </w:r>
          <w:r>
            <w:fldChar w:fldCharType="separate"/>
          </w:r>
          <w:hyperlink w:anchor="_Toc96092884" w:history="1">
            <w:r w:rsidR="00026C50" w:rsidRPr="00A45F7C">
              <w:rPr>
                <w:rStyle w:val="Hyperlink"/>
                <w:noProof/>
              </w:rPr>
              <w:t>1</w:t>
            </w:r>
            <w:r w:rsidR="00026C50">
              <w:rPr>
                <w:rFonts w:asciiTheme="minorHAnsi" w:hAnsiTheme="minorHAnsi" w:cstheme="minorBidi"/>
                <w:noProof/>
                <w:spacing w:val="0"/>
                <w:sz w:val="22"/>
                <w:lang w:eastAsia="de-CH"/>
              </w:rPr>
              <w:tab/>
            </w:r>
            <w:r w:rsidR="00026C50" w:rsidRPr="00A45F7C">
              <w:rPr>
                <w:rStyle w:val="Hyperlink"/>
                <w:noProof/>
              </w:rPr>
              <w:t>Konzept</w:t>
            </w:r>
            <w:r w:rsidR="00026C50">
              <w:rPr>
                <w:noProof/>
                <w:webHidden/>
              </w:rPr>
              <w:tab/>
            </w:r>
            <w:r w:rsidR="00026C50">
              <w:rPr>
                <w:noProof/>
                <w:webHidden/>
              </w:rPr>
              <w:fldChar w:fldCharType="begin"/>
            </w:r>
            <w:r w:rsidR="00026C50">
              <w:rPr>
                <w:noProof/>
                <w:webHidden/>
              </w:rPr>
              <w:instrText xml:space="preserve"> PAGEREF _Toc96092884 \h </w:instrText>
            </w:r>
            <w:r w:rsidR="00026C50">
              <w:rPr>
                <w:noProof/>
                <w:webHidden/>
              </w:rPr>
            </w:r>
            <w:r w:rsidR="00026C50">
              <w:rPr>
                <w:noProof/>
                <w:webHidden/>
              </w:rPr>
              <w:fldChar w:fldCharType="separate"/>
            </w:r>
            <w:r w:rsidR="00E6082A">
              <w:rPr>
                <w:noProof/>
                <w:webHidden/>
              </w:rPr>
              <w:t>1</w:t>
            </w:r>
            <w:r w:rsidR="00026C50">
              <w:rPr>
                <w:noProof/>
                <w:webHidden/>
              </w:rPr>
              <w:fldChar w:fldCharType="end"/>
            </w:r>
          </w:hyperlink>
        </w:p>
        <w:p w14:paraId="4C0FF844" w14:textId="5E0A1D4A" w:rsidR="00026C50" w:rsidRDefault="00911520">
          <w:pPr>
            <w:pStyle w:val="Verzeichnis1"/>
            <w:rPr>
              <w:rFonts w:asciiTheme="minorHAnsi" w:hAnsiTheme="minorHAnsi" w:cstheme="minorBidi"/>
              <w:noProof/>
              <w:spacing w:val="0"/>
              <w:sz w:val="22"/>
              <w:lang w:eastAsia="de-CH"/>
            </w:rPr>
          </w:pPr>
          <w:hyperlink w:anchor="_Toc96092885" w:history="1">
            <w:r w:rsidR="00026C50" w:rsidRPr="00A45F7C">
              <w:rPr>
                <w:rStyle w:val="Hyperlink"/>
                <w:noProof/>
              </w:rPr>
              <w:t>2</w:t>
            </w:r>
            <w:r w:rsidR="00026C50">
              <w:rPr>
                <w:rFonts w:asciiTheme="minorHAnsi" w:hAnsiTheme="minorHAnsi" w:cstheme="minorBidi"/>
                <w:noProof/>
                <w:spacing w:val="0"/>
                <w:sz w:val="22"/>
                <w:lang w:eastAsia="de-CH"/>
              </w:rPr>
              <w:tab/>
            </w:r>
            <w:r w:rsidR="00026C50" w:rsidRPr="00A45F7C">
              <w:rPr>
                <w:rStyle w:val="Hyperlink"/>
                <w:noProof/>
              </w:rPr>
              <w:t>Einbettung des Angebots an der Schule</w:t>
            </w:r>
            <w:r w:rsidR="00026C50">
              <w:rPr>
                <w:noProof/>
                <w:webHidden/>
              </w:rPr>
              <w:tab/>
            </w:r>
            <w:r w:rsidR="00026C50">
              <w:rPr>
                <w:noProof/>
                <w:webHidden/>
              </w:rPr>
              <w:fldChar w:fldCharType="begin"/>
            </w:r>
            <w:r w:rsidR="00026C50">
              <w:rPr>
                <w:noProof/>
                <w:webHidden/>
              </w:rPr>
              <w:instrText xml:space="preserve"> PAGEREF _Toc96092885 \h </w:instrText>
            </w:r>
            <w:r w:rsidR="00026C50">
              <w:rPr>
                <w:noProof/>
                <w:webHidden/>
              </w:rPr>
            </w:r>
            <w:r w:rsidR="00026C50">
              <w:rPr>
                <w:noProof/>
                <w:webHidden/>
              </w:rPr>
              <w:fldChar w:fldCharType="separate"/>
            </w:r>
            <w:r w:rsidR="00E6082A">
              <w:rPr>
                <w:noProof/>
                <w:webHidden/>
              </w:rPr>
              <w:t>1</w:t>
            </w:r>
            <w:r w:rsidR="00026C50">
              <w:rPr>
                <w:noProof/>
                <w:webHidden/>
              </w:rPr>
              <w:fldChar w:fldCharType="end"/>
            </w:r>
          </w:hyperlink>
        </w:p>
        <w:p w14:paraId="1BB43341" w14:textId="74105AA1" w:rsidR="00026C50" w:rsidRDefault="00911520">
          <w:pPr>
            <w:pStyle w:val="Verzeichnis1"/>
            <w:rPr>
              <w:rFonts w:asciiTheme="minorHAnsi" w:hAnsiTheme="minorHAnsi" w:cstheme="minorBidi"/>
              <w:noProof/>
              <w:spacing w:val="0"/>
              <w:sz w:val="22"/>
              <w:lang w:eastAsia="de-CH"/>
            </w:rPr>
          </w:pPr>
          <w:hyperlink w:anchor="_Toc96092886" w:history="1">
            <w:r w:rsidR="00026C50" w:rsidRPr="00A45F7C">
              <w:rPr>
                <w:rStyle w:val="Hyperlink"/>
                <w:noProof/>
              </w:rPr>
              <w:t>3</w:t>
            </w:r>
            <w:r w:rsidR="00026C50">
              <w:rPr>
                <w:rFonts w:asciiTheme="minorHAnsi" w:hAnsiTheme="minorHAnsi" w:cstheme="minorBidi"/>
                <w:noProof/>
                <w:spacing w:val="0"/>
                <w:sz w:val="22"/>
                <w:lang w:eastAsia="de-CH"/>
              </w:rPr>
              <w:tab/>
            </w:r>
            <w:r w:rsidR="00026C50" w:rsidRPr="00A45F7C">
              <w:rPr>
                <w:rStyle w:val="Hyperlink"/>
                <w:noProof/>
              </w:rPr>
              <w:t>Ablauf des Angebots</w:t>
            </w:r>
            <w:r w:rsidR="00026C50">
              <w:rPr>
                <w:noProof/>
                <w:webHidden/>
              </w:rPr>
              <w:tab/>
            </w:r>
            <w:r w:rsidR="00026C50">
              <w:rPr>
                <w:noProof/>
                <w:webHidden/>
              </w:rPr>
              <w:fldChar w:fldCharType="begin"/>
            </w:r>
            <w:r w:rsidR="00026C50">
              <w:rPr>
                <w:noProof/>
                <w:webHidden/>
              </w:rPr>
              <w:instrText xml:space="preserve"> PAGEREF _Toc96092886 \h </w:instrText>
            </w:r>
            <w:r w:rsidR="00026C50">
              <w:rPr>
                <w:noProof/>
                <w:webHidden/>
              </w:rPr>
            </w:r>
            <w:r w:rsidR="00026C50">
              <w:rPr>
                <w:noProof/>
                <w:webHidden/>
              </w:rPr>
              <w:fldChar w:fldCharType="separate"/>
            </w:r>
            <w:r w:rsidR="00E6082A">
              <w:rPr>
                <w:noProof/>
                <w:webHidden/>
              </w:rPr>
              <w:t>2</w:t>
            </w:r>
            <w:r w:rsidR="00026C50">
              <w:rPr>
                <w:noProof/>
                <w:webHidden/>
              </w:rPr>
              <w:fldChar w:fldCharType="end"/>
            </w:r>
          </w:hyperlink>
        </w:p>
        <w:p w14:paraId="6B1F0353" w14:textId="53F75EAF" w:rsidR="00026C50" w:rsidRDefault="00911520">
          <w:pPr>
            <w:pStyle w:val="Verzeichnis1"/>
            <w:rPr>
              <w:rFonts w:asciiTheme="minorHAnsi" w:hAnsiTheme="minorHAnsi" w:cstheme="minorBidi"/>
              <w:noProof/>
              <w:spacing w:val="0"/>
              <w:sz w:val="22"/>
              <w:lang w:eastAsia="de-CH"/>
            </w:rPr>
          </w:pPr>
          <w:hyperlink w:anchor="_Toc96092887" w:history="1">
            <w:r w:rsidR="00026C50" w:rsidRPr="00A45F7C">
              <w:rPr>
                <w:rStyle w:val="Hyperlink"/>
                <w:noProof/>
              </w:rPr>
              <w:t>4</w:t>
            </w:r>
            <w:r w:rsidR="00026C50">
              <w:rPr>
                <w:rFonts w:asciiTheme="minorHAnsi" w:hAnsiTheme="minorHAnsi" w:cstheme="minorBidi"/>
                <w:noProof/>
                <w:spacing w:val="0"/>
                <w:sz w:val="22"/>
                <w:lang w:eastAsia="de-CH"/>
              </w:rPr>
              <w:tab/>
            </w:r>
            <w:r w:rsidR="00026C50" w:rsidRPr="00A45F7C">
              <w:rPr>
                <w:rStyle w:val="Hyperlink"/>
                <w:noProof/>
              </w:rPr>
              <w:t>Ablauf des Projekttages und mögliche Aktivitäten für die Volunteers</w:t>
            </w:r>
            <w:r w:rsidR="00026C50">
              <w:rPr>
                <w:noProof/>
                <w:webHidden/>
              </w:rPr>
              <w:tab/>
            </w:r>
            <w:r w:rsidR="00026C50">
              <w:rPr>
                <w:noProof/>
                <w:webHidden/>
              </w:rPr>
              <w:fldChar w:fldCharType="begin"/>
            </w:r>
            <w:r w:rsidR="00026C50">
              <w:rPr>
                <w:noProof/>
                <w:webHidden/>
              </w:rPr>
              <w:instrText xml:space="preserve"> PAGEREF _Toc96092887 \h </w:instrText>
            </w:r>
            <w:r w:rsidR="00026C50">
              <w:rPr>
                <w:noProof/>
                <w:webHidden/>
              </w:rPr>
            </w:r>
            <w:r w:rsidR="00026C50">
              <w:rPr>
                <w:noProof/>
                <w:webHidden/>
              </w:rPr>
              <w:fldChar w:fldCharType="separate"/>
            </w:r>
            <w:r w:rsidR="00E6082A">
              <w:rPr>
                <w:noProof/>
                <w:webHidden/>
              </w:rPr>
              <w:t>3</w:t>
            </w:r>
            <w:r w:rsidR="00026C50">
              <w:rPr>
                <w:noProof/>
                <w:webHidden/>
              </w:rPr>
              <w:fldChar w:fldCharType="end"/>
            </w:r>
          </w:hyperlink>
        </w:p>
        <w:p w14:paraId="1FCF88A1" w14:textId="76EA3037" w:rsidR="00026C50" w:rsidRDefault="00911520">
          <w:pPr>
            <w:pStyle w:val="Verzeichnis1"/>
            <w:rPr>
              <w:rFonts w:asciiTheme="minorHAnsi" w:hAnsiTheme="minorHAnsi" w:cstheme="minorBidi"/>
              <w:noProof/>
              <w:spacing w:val="0"/>
              <w:sz w:val="22"/>
              <w:lang w:eastAsia="de-CH"/>
            </w:rPr>
          </w:pPr>
          <w:hyperlink w:anchor="_Toc96092888" w:history="1">
            <w:r w:rsidR="00026C50" w:rsidRPr="00A45F7C">
              <w:rPr>
                <w:rStyle w:val="Hyperlink"/>
                <w:noProof/>
              </w:rPr>
              <w:t>5</w:t>
            </w:r>
            <w:r w:rsidR="00026C50">
              <w:rPr>
                <w:rFonts w:asciiTheme="minorHAnsi" w:hAnsiTheme="minorHAnsi" w:cstheme="minorBidi"/>
                <w:noProof/>
                <w:spacing w:val="0"/>
                <w:sz w:val="22"/>
                <w:lang w:eastAsia="de-CH"/>
              </w:rPr>
              <w:tab/>
            </w:r>
            <w:r w:rsidR="00026C50" w:rsidRPr="00A45F7C">
              <w:rPr>
                <w:rStyle w:val="Hyperlink"/>
                <w:noProof/>
              </w:rPr>
              <w:t>Weitere Begleitung der Klasse</w:t>
            </w:r>
            <w:r w:rsidR="00026C50">
              <w:rPr>
                <w:noProof/>
                <w:webHidden/>
              </w:rPr>
              <w:tab/>
            </w:r>
            <w:r w:rsidR="00026C50">
              <w:rPr>
                <w:noProof/>
                <w:webHidden/>
              </w:rPr>
              <w:fldChar w:fldCharType="begin"/>
            </w:r>
            <w:r w:rsidR="00026C50">
              <w:rPr>
                <w:noProof/>
                <w:webHidden/>
              </w:rPr>
              <w:instrText xml:space="preserve"> PAGEREF _Toc96092888 \h </w:instrText>
            </w:r>
            <w:r w:rsidR="00026C50">
              <w:rPr>
                <w:noProof/>
                <w:webHidden/>
              </w:rPr>
            </w:r>
            <w:r w:rsidR="00026C50">
              <w:rPr>
                <w:noProof/>
                <w:webHidden/>
              </w:rPr>
              <w:fldChar w:fldCharType="separate"/>
            </w:r>
            <w:r w:rsidR="00E6082A">
              <w:rPr>
                <w:noProof/>
                <w:webHidden/>
              </w:rPr>
              <w:t>4</w:t>
            </w:r>
            <w:r w:rsidR="00026C50">
              <w:rPr>
                <w:noProof/>
                <w:webHidden/>
              </w:rPr>
              <w:fldChar w:fldCharType="end"/>
            </w:r>
          </w:hyperlink>
        </w:p>
        <w:p w14:paraId="4E14E388" w14:textId="77B95D87" w:rsidR="0050611B" w:rsidRDefault="0050611B" w:rsidP="001A67C3">
          <w:pPr>
            <w:jc w:val="both"/>
          </w:pPr>
          <w:r>
            <w:rPr>
              <w:b/>
              <w:bCs/>
              <w:lang w:val="de-DE"/>
            </w:rPr>
            <w:fldChar w:fldCharType="end"/>
          </w:r>
        </w:p>
      </w:sdtContent>
    </w:sdt>
    <w:p w14:paraId="6D7DABC4" w14:textId="77777777" w:rsidR="0050611B" w:rsidRDefault="0050611B" w:rsidP="001A67C3">
      <w:pPr>
        <w:jc w:val="both"/>
        <w:rPr>
          <w:b/>
          <w:bCs/>
          <w:sz w:val="22"/>
        </w:rPr>
      </w:pPr>
    </w:p>
    <w:p w14:paraId="0C27C6C8" w14:textId="1743A234" w:rsidR="00803AF2" w:rsidRDefault="00803AF2" w:rsidP="001A67C3">
      <w:pPr>
        <w:pStyle w:val="berschrift1"/>
        <w:jc w:val="both"/>
      </w:pPr>
      <w:bookmarkStart w:id="0" w:name="_Toc96092884"/>
      <w:r w:rsidRPr="00D25F45">
        <w:t>Konzept</w:t>
      </w:r>
      <w:bookmarkEnd w:id="0"/>
    </w:p>
    <w:p w14:paraId="18B262A2" w14:textId="77777777" w:rsidR="0050611B" w:rsidRPr="0050611B" w:rsidRDefault="0050611B" w:rsidP="001A67C3">
      <w:pPr>
        <w:jc w:val="both"/>
      </w:pPr>
    </w:p>
    <w:p w14:paraId="4CC4EAE1" w14:textId="62CF5B7A" w:rsidR="00803AF2" w:rsidRDefault="004A2D62" w:rsidP="001A67C3">
      <w:pPr>
        <w:jc w:val="both"/>
        <w:rPr>
          <w:sz w:val="22"/>
        </w:rPr>
      </w:pPr>
      <w:r w:rsidRPr="00D25F45">
        <w:rPr>
          <w:sz w:val="22"/>
        </w:rPr>
        <w:t>Das Angebot ist für die Zielstufe</w:t>
      </w:r>
      <w:r w:rsidR="00655B69">
        <w:rPr>
          <w:sz w:val="22"/>
        </w:rPr>
        <w:t>n</w:t>
      </w:r>
      <w:r w:rsidRPr="00D25F45">
        <w:rPr>
          <w:sz w:val="22"/>
        </w:rPr>
        <w:t xml:space="preserve"> 5. bis 9. Klasse ausgearbeitet worden und liegt </w:t>
      </w:r>
      <w:r w:rsidR="00F62B3C">
        <w:rPr>
          <w:sz w:val="22"/>
        </w:rPr>
        <w:t xml:space="preserve">in </w:t>
      </w:r>
      <w:r w:rsidRPr="00D25F45">
        <w:rPr>
          <w:sz w:val="22"/>
        </w:rPr>
        <w:t xml:space="preserve">zwei Schwierigkeitsniveaus vor: meist verwenden wir das einfachere für 5. und 6. Klassen und das anspruchsvollere für 7. bis 9. Klassen. </w:t>
      </w:r>
      <w:r w:rsidR="00710B7C" w:rsidRPr="00D25F45">
        <w:rPr>
          <w:sz w:val="22"/>
        </w:rPr>
        <w:t xml:space="preserve">Die Kernelemente sind bei beiden Niveaus identisch, teilweise unterscheiden sich jedoch Methoden, Posten, Präsentationen und Vor- und Nachbearbeitungsmaterialien. </w:t>
      </w:r>
    </w:p>
    <w:p w14:paraId="045EA62E" w14:textId="77777777" w:rsidR="0050611B" w:rsidRDefault="0050611B" w:rsidP="001A67C3">
      <w:pPr>
        <w:pStyle w:val="berschrift1"/>
        <w:numPr>
          <w:ilvl w:val="0"/>
          <w:numId w:val="0"/>
        </w:numPr>
        <w:jc w:val="both"/>
      </w:pPr>
    </w:p>
    <w:p w14:paraId="26D2E7E4" w14:textId="63CE8203" w:rsidR="0050611B" w:rsidRPr="001E624D" w:rsidRDefault="0050611B" w:rsidP="001A67C3">
      <w:pPr>
        <w:pStyle w:val="berschrift1"/>
        <w:jc w:val="both"/>
      </w:pPr>
      <w:bookmarkStart w:id="1" w:name="_Toc96092885"/>
      <w:r w:rsidRPr="00D25F45">
        <w:t>Einbettung des Angebots an der Schule</w:t>
      </w:r>
      <w:bookmarkEnd w:id="1"/>
    </w:p>
    <w:p w14:paraId="0416EFAC" w14:textId="77777777" w:rsidR="0050611B" w:rsidRDefault="0050611B" w:rsidP="001A67C3">
      <w:pPr>
        <w:jc w:val="both"/>
        <w:rPr>
          <w:sz w:val="22"/>
        </w:rPr>
      </w:pPr>
    </w:p>
    <w:p w14:paraId="7EF544CA" w14:textId="77777777" w:rsidR="0050611B" w:rsidRPr="00D25F45" w:rsidRDefault="0050611B" w:rsidP="001A67C3">
      <w:pPr>
        <w:jc w:val="both"/>
        <w:rPr>
          <w:sz w:val="22"/>
        </w:rPr>
      </w:pPr>
      <w:r w:rsidRPr="00D25F45">
        <w:rPr>
          <w:sz w:val="22"/>
        </w:rPr>
        <w:t>Es gibt verschiedene Möglichkeiten, wie die Lehrpersonen das Angebot in den schulischen Kontext integrieren: in den regulären RZG/NMG</w:t>
      </w:r>
      <w:r>
        <w:rPr>
          <w:rStyle w:val="Funotenzeichen"/>
          <w:sz w:val="22"/>
        </w:rPr>
        <w:footnoteReference w:id="1"/>
      </w:r>
      <w:r w:rsidRPr="00D25F45">
        <w:rPr>
          <w:sz w:val="22"/>
        </w:rPr>
        <w:t xml:space="preserve">-Unterricht (oder andere Fächer), als Angebot in einer Projektwoche oder auch als Kickoff Event für den Projektunterricht in der 3. Sekundarschule. Das hat zur Folge, dass manchmal eine Lehrperson einen ganzen Projekttag begleitet und auch die Vor- und Nachbearbeitung macht. Es kann aber auch bedeuten, dass mehrere Lehrpersonen abwechselnd eine Klasse durch den Tag begleiten und wieder eine andere Lehrperson das Klassenprojekt umsetzt. </w:t>
      </w:r>
    </w:p>
    <w:p w14:paraId="47F54132" w14:textId="77777777" w:rsidR="0050611B" w:rsidRPr="00D25F45" w:rsidRDefault="0050611B" w:rsidP="001A67C3">
      <w:pPr>
        <w:jc w:val="both"/>
        <w:rPr>
          <w:sz w:val="22"/>
        </w:rPr>
      </w:pPr>
    </w:p>
    <w:p w14:paraId="23E86FCF" w14:textId="271612F2" w:rsidR="00803AF2" w:rsidRPr="00D25F45" w:rsidRDefault="00803AF2" w:rsidP="001A67C3">
      <w:pPr>
        <w:jc w:val="both"/>
        <w:rPr>
          <w:sz w:val="22"/>
        </w:rPr>
      </w:pPr>
    </w:p>
    <w:p w14:paraId="7FEEB025" w14:textId="77777777" w:rsidR="0050611B" w:rsidRDefault="0050611B" w:rsidP="001A67C3">
      <w:pPr>
        <w:spacing w:line="240" w:lineRule="auto"/>
        <w:jc w:val="both"/>
        <w:rPr>
          <w:b/>
          <w:sz w:val="30"/>
          <w:szCs w:val="30"/>
          <w:u w:color="5BC5F2"/>
        </w:rPr>
      </w:pPr>
      <w:r>
        <w:br w:type="page"/>
      </w:r>
    </w:p>
    <w:p w14:paraId="730A7D70" w14:textId="3E19D434" w:rsidR="00803AF2" w:rsidRDefault="00803AF2" w:rsidP="001A67C3">
      <w:pPr>
        <w:pStyle w:val="berschrift1"/>
        <w:jc w:val="both"/>
      </w:pPr>
      <w:bookmarkStart w:id="2" w:name="_Toc96092886"/>
      <w:r w:rsidRPr="00D25F45">
        <w:lastRenderedPageBreak/>
        <w:t>Ablauf des Angebots</w:t>
      </w:r>
      <w:bookmarkEnd w:id="2"/>
    </w:p>
    <w:p w14:paraId="5239F995" w14:textId="77777777" w:rsidR="0050611B" w:rsidRPr="0050611B" w:rsidRDefault="0050611B" w:rsidP="001A67C3">
      <w:pPr>
        <w:jc w:val="both"/>
      </w:pPr>
    </w:p>
    <w:p w14:paraId="6797327C" w14:textId="1966414D" w:rsidR="00D25F45" w:rsidRPr="00D25F45" w:rsidRDefault="00D25F45" w:rsidP="001A67C3">
      <w:pPr>
        <w:jc w:val="both"/>
        <w:rPr>
          <w:sz w:val="22"/>
        </w:rPr>
      </w:pPr>
      <w:r w:rsidRPr="00D25F45">
        <w:rPr>
          <w:b/>
          <w:sz w:val="22"/>
        </w:rPr>
        <w:t>1. Vorbereitung:</w:t>
      </w:r>
      <w:r w:rsidRPr="00D25F45">
        <w:rPr>
          <w:sz w:val="22"/>
        </w:rPr>
        <w:t xml:space="preserve"> Die teilnehmenden Klassen bereiten sich mit Vorbereitungsmaterialien auf den Energie</w:t>
      </w:r>
      <w:r w:rsidR="00F62B3C">
        <w:rPr>
          <w:sz w:val="22"/>
        </w:rPr>
        <w:t xml:space="preserve">- und </w:t>
      </w:r>
      <w:proofErr w:type="spellStart"/>
      <w:r w:rsidR="00F62B3C">
        <w:rPr>
          <w:sz w:val="22"/>
        </w:rPr>
        <w:t>Klima</w:t>
      </w:r>
      <w:r w:rsidRPr="00D25F45">
        <w:rPr>
          <w:sz w:val="22"/>
        </w:rPr>
        <w:t>tag</w:t>
      </w:r>
      <w:proofErr w:type="spellEnd"/>
      <w:r w:rsidRPr="00D25F45">
        <w:rPr>
          <w:sz w:val="22"/>
        </w:rPr>
        <w:t xml:space="preserve"> im Schulhaus vor. </w:t>
      </w:r>
    </w:p>
    <w:p w14:paraId="2E78B5F6" w14:textId="77777777" w:rsidR="00D25F45" w:rsidRPr="00D25F45" w:rsidRDefault="00D25F45" w:rsidP="001A67C3">
      <w:pPr>
        <w:jc w:val="both"/>
        <w:rPr>
          <w:sz w:val="22"/>
        </w:rPr>
      </w:pPr>
      <w:r w:rsidRPr="00D25F45">
        <w:rPr>
          <w:b/>
          <w:sz w:val="22"/>
        </w:rPr>
        <w:t>2. Energieunterricht und Postenlauf</w:t>
      </w:r>
      <w:r w:rsidRPr="00D25F45">
        <w:rPr>
          <w:sz w:val="22"/>
        </w:rPr>
        <w:t xml:space="preserve">: Die Schüler*innen (5.-9. Klasse) erfahren wichtige Informationen rund um Energie, zum Treibhauseffekt und bauen interessensgeleitet Wissen auf. Sie erhalten Lösungsvorschläge für eine klimafreundliche Zukunft und können auf einem Poster unsere Zukunft mitgestalten. </w:t>
      </w:r>
    </w:p>
    <w:p w14:paraId="67E95BF5" w14:textId="4D92AB95" w:rsidR="00D25F45" w:rsidRPr="00D25F45" w:rsidRDefault="00D25F45" w:rsidP="001A67C3">
      <w:pPr>
        <w:jc w:val="both"/>
        <w:rPr>
          <w:sz w:val="22"/>
        </w:rPr>
      </w:pPr>
      <w:r w:rsidRPr="00D25F45">
        <w:rPr>
          <w:b/>
          <w:sz w:val="22"/>
        </w:rPr>
        <w:t>3. Energiespar- und Klimaschutz-Projekte:</w:t>
      </w:r>
      <w:r w:rsidRPr="00D25F45">
        <w:rPr>
          <w:sz w:val="22"/>
        </w:rPr>
        <w:t xml:space="preserve"> In ihrem eigenen Klassenprojekt werden die Schüler*innen im Anschluss </w:t>
      </w:r>
      <w:r w:rsidR="0014561A" w:rsidRPr="00D25F45">
        <w:rPr>
          <w:sz w:val="22"/>
        </w:rPr>
        <w:t>selbst</w:t>
      </w:r>
      <w:r w:rsidRPr="00D25F45">
        <w:rPr>
          <w:sz w:val="22"/>
        </w:rPr>
        <w:t xml:space="preserve"> aktiv. Dadurch können sie das Gelernte direkt mit konkreten Handlungen verbinden und sich mit Kopf, Herz und Hand für ihre Ideen einsetzen.</w:t>
      </w:r>
    </w:p>
    <w:p w14:paraId="7E79ABAE" w14:textId="77777777" w:rsidR="00D25F45" w:rsidRPr="00D25F45" w:rsidRDefault="00D25F45" w:rsidP="001A67C3">
      <w:pPr>
        <w:jc w:val="both"/>
        <w:rPr>
          <w:sz w:val="22"/>
        </w:rPr>
      </w:pPr>
      <w:r w:rsidRPr="00D25F45">
        <w:rPr>
          <w:b/>
          <w:sz w:val="22"/>
        </w:rPr>
        <w:t>4. Nachbearbeitung:</w:t>
      </w:r>
      <w:r w:rsidRPr="00D25F45">
        <w:rPr>
          <w:sz w:val="22"/>
        </w:rPr>
        <w:t xml:space="preserve"> Die Klassen können mit vertiefenden Materialen die Themenwelt Energie und Klimawandel nachbearbeiten.</w:t>
      </w:r>
    </w:p>
    <w:p w14:paraId="1CBC1EB6" w14:textId="77777777" w:rsidR="00D25F45" w:rsidRPr="00D25F45" w:rsidRDefault="00D25F45" w:rsidP="001A67C3">
      <w:pPr>
        <w:jc w:val="both"/>
        <w:rPr>
          <w:sz w:val="22"/>
        </w:rPr>
      </w:pPr>
      <w:r w:rsidRPr="00D25F45">
        <w:rPr>
          <w:b/>
          <w:sz w:val="22"/>
        </w:rPr>
        <w:t>5. Ausstellung im Schulhaus:</w:t>
      </w:r>
      <w:r w:rsidRPr="00D25F45">
        <w:rPr>
          <w:sz w:val="22"/>
        </w:rPr>
        <w:t xml:space="preserve"> Die Klassenprojekte werden ausgestellt und motivieren dadurch andere Klassen sich für die Umwelt zu engagieren. </w:t>
      </w:r>
    </w:p>
    <w:p w14:paraId="77F2E030" w14:textId="0E76688A" w:rsidR="00D25F45" w:rsidRPr="00D25F45" w:rsidRDefault="00D25F45" w:rsidP="001A67C3">
      <w:pPr>
        <w:jc w:val="both"/>
        <w:rPr>
          <w:sz w:val="22"/>
        </w:rPr>
      </w:pPr>
    </w:p>
    <w:p w14:paraId="27DFC91C" w14:textId="77777777" w:rsidR="0050611B" w:rsidRDefault="00D25F45" w:rsidP="001A67C3">
      <w:pPr>
        <w:jc w:val="both"/>
        <w:rPr>
          <w:b/>
          <w:bCs/>
          <w:sz w:val="22"/>
        </w:rPr>
      </w:pPr>
      <w:r>
        <w:rPr>
          <w:noProof/>
        </w:rPr>
        <w:drawing>
          <wp:inline distT="0" distB="0" distL="0" distR="0" wp14:anchorId="714A9AEE" wp14:editId="56744753">
            <wp:extent cx="4600575" cy="2588078"/>
            <wp:effectExtent l="0" t="0" r="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1">
                      <a:extLst>
                        <a:ext uri="{96DAC541-7B7A-43D3-8B79-37D633B846F1}">
                          <asvg:svgBlip xmlns:asvg="http://schemas.microsoft.com/office/drawing/2016/SVG/main" r:embed="rId12"/>
                        </a:ext>
                      </a:extLst>
                    </a:blip>
                    <a:stretch>
                      <a:fillRect/>
                    </a:stretch>
                  </pic:blipFill>
                  <pic:spPr>
                    <a:xfrm>
                      <a:off x="0" y="0"/>
                      <a:ext cx="4604092" cy="2590056"/>
                    </a:xfrm>
                    <a:prstGeom prst="rect">
                      <a:avLst/>
                    </a:prstGeom>
                  </pic:spPr>
                </pic:pic>
              </a:graphicData>
            </a:graphic>
          </wp:inline>
        </w:drawing>
      </w:r>
    </w:p>
    <w:p w14:paraId="4837EFD8" w14:textId="24F90637" w:rsidR="00803AF2" w:rsidRPr="00D25F45" w:rsidRDefault="00803AF2" w:rsidP="001A67C3">
      <w:pPr>
        <w:jc w:val="both"/>
        <w:rPr>
          <w:sz w:val="22"/>
        </w:rPr>
      </w:pPr>
    </w:p>
    <w:p w14:paraId="683876B3" w14:textId="77777777" w:rsidR="001E624D" w:rsidRDefault="001E624D" w:rsidP="001A67C3">
      <w:pPr>
        <w:spacing w:line="240" w:lineRule="auto"/>
        <w:jc w:val="both"/>
        <w:rPr>
          <w:b/>
          <w:bCs/>
          <w:sz w:val="22"/>
        </w:rPr>
      </w:pPr>
      <w:r>
        <w:rPr>
          <w:b/>
          <w:bCs/>
          <w:sz w:val="22"/>
        </w:rPr>
        <w:br w:type="page"/>
      </w:r>
    </w:p>
    <w:p w14:paraId="17060FA1" w14:textId="220AE9C2" w:rsidR="00803AF2" w:rsidRDefault="0014561A" w:rsidP="001A67C3">
      <w:pPr>
        <w:pStyle w:val="berschrift1"/>
        <w:jc w:val="both"/>
      </w:pPr>
      <w:bookmarkStart w:id="3" w:name="_Toc96092887"/>
      <w:r>
        <w:lastRenderedPageBreak/>
        <w:t xml:space="preserve">Ablauf des Projekttages und mögliche Aktivitäten für die </w:t>
      </w:r>
      <w:bookmarkEnd w:id="3"/>
      <w:r w:rsidR="00E6082A">
        <w:t>Freiwilligen</w:t>
      </w:r>
    </w:p>
    <w:p w14:paraId="17B6833B" w14:textId="77777777" w:rsidR="00E6082A" w:rsidRPr="00E6082A" w:rsidRDefault="00E6082A" w:rsidP="00E6082A"/>
    <w:p w14:paraId="061D9E41" w14:textId="7E8B4E3C" w:rsidR="003A4F41" w:rsidRPr="0014561A" w:rsidRDefault="0014561A" w:rsidP="001A67C3">
      <w:pPr>
        <w:jc w:val="both"/>
        <w:rPr>
          <w:sz w:val="22"/>
        </w:rPr>
      </w:pPr>
      <w:r>
        <w:rPr>
          <w:sz w:val="22"/>
        </w:rPr>
        <w:t>Es braucht keine grossen Vorbereitungen auf den Projekttag</w:t>
      </w:r>
      <w:r w:rsidR="005C64EB">
        <w:rPr>
          <w:sz w:val="22"/>
        </w:rPr>
        <w:t>.</w:t>
      </w:r>
      <w:r>
        <w:rPr>
          <w:sz w:val="22"/>
        </w:rPr>
        <w:t xml:space="preserve"> </w:t>
      </w:r>
      <w:r w:rsidR="003619CE">
        <w:rPr>
          <w:sz w:val="22"/>
        </w:rPr>
        <w:t xml:space="preserve">Ein*e Expert*in von myclimate wird den Tag leiten und sich morgens vor dem Start des Programms mit Ihnen absprechen. </w:t>
      </w:r>
      <w:r w:rsidR="00F62B3C">
        <w:rPr>
          <w:sz w:val="22"/>
        </w:rPr>
        <w:t xml:space="preserve">Wir empfehlen </w:t>
      </w:r>
      <w:r w:rsidR="009A4577">
        <w:rPr>
          <w:sz w:val="22"/>
        </w:rPr>
        <w:t>den folgenden Ablauf durchzuschauen.</w:t>
      </w:r>
    </w:p>
    <w:p w14:paraId="2B96F077" w14:textId="52F09F40" w:rsidR="00803AF2" w:rsidRDefault="00803AF2" w:rsidP="001A67C3">
      <w:pPr>
        <w:jc w:val="both"/>
        <w:rPr>
          <w:sz w:val="22"/>
        </w:rPr>
      </w:pPr>
    </w:p>
    <w:p w14:paraId="741A31FD" w14:textId="4CEFF16C" w:rsidR="00524E7F" w:rsidRPr="00AE05EE" w:rsidRDefault="00524E7F" w:rsidP="001A67C3">
      <w:pPr>
        <w:jc w:val="both"/>
        <w:rPr>
          <w:b/>
          <w:bCs/>
          <w:sz w:val="22"/>
        </w:rPr>
      </w:pPr>
      <w:r w:rsidRPr="00AE05EE">
        <w:rPr>
          <w:b/>
          <w:bCs/>
          <w:sz w:val="22"/>
        </w:rPr>
        <w:t>Lektion 1</w:t>
      </w:r>
    </w:p>
    <w:p w14:paraId="6B1DCCE1" w14:textId="36804E80" w:rsidR="00524E7F" w:rsidRDefault="00524E7F" w:rsidP="001A67C3">
      <w:pPr>
        <w:jc w:val="both"/>
        <w:rPr>
          <w:sz w:val="22"/>
        </w:rPr>
      </w:pPr>
    </w:p>
    <w:p w14:paraId="5464B329" w14:textId="61D1F091" w:rsidR="001E624D" w:rsidRPr="001A67C3" w:rsidRDefault="00AE05EE" w:rsidP="001A67C3">
      <w:pPr>
        <w:pStyle w:val="Listenabsatz"/>
        <w:numPr>
          <w:ilvl w:val="0"/>
          <w:numId w:val="43"/>
        </w:numPr>
        <w:jc w:val="both"/>
        <w:rPr>
          <w:sz w:val="22"/>
        </w:rPr>
      </w:pPr>
      <w:r w:rsidRPr="001A67C3">
        <w:rPr>
          <w:sz w:val="22"/>
        </w:rPr>
        <w:t xml:space="preserve">Vorstellung und Ablauf: </w:t>
      </w:r>
    </w:p>
    <w:p w14:paraId="4D755A59" w14:textId="2B396858" w:rsidR="00AE05EE" w:rsidRPr="001E624D" w:rsidRDefault="00AE05EE" w:rsidP="001A67C3">
      <w:pPr>
        <w:pStyle w:val="Listenabsatz"/>
        <w:jc w:val="both"/>
        <w:rPr>
          <w:b/>
          <w:bCs/>
          <w:sz w:val="22"/>
        </w:rPr>
      </w:pPr>
      <w:r w:rsidRPr="001E624D">
        <w:rPr>
          <w:sz w:val="22"/>
        </w:rPr>
        <w:t xml:space="preserve">Freiwillige stellen sich und ihre Motivation, sich für die EKP </w:t>
      </w:r>
      <w:r w:rsidRPr="001E624D">
        <w:rPr>
          <w:sz w:val="22"/>
        </w:rPr>
        <w:tab/>
        <w:t>2.0 zu engagieren, kurz vor. Bitte sagen Sie den Schüler*innen, wie sie angesprochen werden wollen (Vorname oder Nachname).</w:t>
      </w:r>
    </w:p>
    <w:p w14:paraId="6586862C" w14:textId="5FE50263" w:rsidR="00AE05EE" w:rsidRPr="001E624D" w:rsidRDefault="00AE05EE" w:rsidP="001A67C3">
      <w:pPr>
        <w:pStyle w:val="Listenabsatz"/>
        <w:numPr>
          <w:ilvl w:val="0"/>
          <w:numId w:val="43"/>
        </w:numPr>
        <w:jc w:val="both"/>
        <w:rPr>
          <w:b/>
          <w:bCs/>
          <w:sz w:val="22"/>
        </w:rPr>
      </w:pPr>
      <w:r w:rsidRPr="001A67C3">
        <w:rPr>
          <w:sz w:val="22"/>
        </w:rPr>
        <w:t xml:space="preserve">Energiespiel </w:t>
      </w:r>
      <w:proofErr w:type="spellStart"/>
      <w:r w:rsidRPr="001A67C3">
        <w:rPr>
          <w:sz w:val="22"/>
        </w:rPr>
        <w:t>Dobble</w:t>
      </w:r>
      <w:proofErr w:type="spellEnd"/>
      <w:r w:rsidRPr="001A67C3">
        <w:rPr>
          <w:sz w:val="22"/>
        </w:rPr>
        <w:t xml:space="preserve"> (PS) Lernen am originalen Gegenstand</w:t>
      </w:r>
      <w:r w:rsidRPr="001E624D">
        <w:rPr>
          <w:b/>
          <w:bCs/>
          <w:sz w:val="22"/>
        </w:rPr>
        <w:t>:</w:t>
      </w:r>
    </w:p>
    <w:p w14:paraId="07B1E492" w14:textId="5F3DB25F" w:rsidR="00AE05EE" w:rsidRPr="00AE05EE" w:rsidRDefault="00AE05EE" w:rsidP="001A67C3">
      <w:pPr>
        <w:pStyle w:val="Listenabsatz"/>
        <w:jc w:val="both"/>
        <w:rPr>
          <w:sz w:val="22"/>
        </w:rPr>
      </w:pPr>
      <w:r w:rsidRPr="00AE05EE">
        <w:rPr>
          <w:sz w:val="22"/>
        </w:rPr>
        <w:t xml:space="preserve">Auf der PS können sie bei Interesse bei einer Gruppe </w:t>
      </w:r>
      <w:proofErr w:type="spellStart"/>
      <w:r w:rsidRPr="00AE05EE">
        <w:rPr>
          <w:sz w:val="22"/>
        </w:rPr>
        <w:t>Do</w:t>
      </w:r>
      <w:r w:rsidR="001A67C3">
        <w:rPr>
          <w:sz w:val="22"/>
        </w:rPr>
        <w:t>b</w:t>
      </w:r>
      <w:r w:rsidRPr="00AE05EE">
        <w:rPr>
          <w:sz w:val="22"/>
        </w:rPr>
        <w:t>ble</w:t>
      </w:r>
      <w:proofErr w:type="spellEnd"/>
      <w:r w:rsidRPr="00AE05EE">
        <w:rPr>
          <w:sz w:val="22"/>
        </w:rPr>
        <w:t xml:space="preserve"> mitspielen und in der SEK bei den Diskussionen der Gruppe reinhören.</w:t>
      </w:r>
    </w:p>
    <w:p w14:paraId="3EBA0AF9" w14:textId="77777777" w:rsidR="001E624D" w:rsidRPr="001A67C3" w:rsidRDefault="00AE05EE" w:rsidP="001A67C3">
      <w:pPr>
        <w:pStyle w:val="Listenabsatz"/>
        <w:numPr>
          <w:ilvl w:val="0"/>
          <w:numId w:val="43"/>
        </w:numPr>
        <w:jc w:val="both"/>
        <w:rPr>
          <w:sz w:val="22"/>
        </w:rPr>
      </w:pPr>
      <w:r w:rsidRPr="001A67C3">
        <w:rPr>
          <w:sz w:val="22"/>
        </w:rPr>
        <w:t>Präsentation</w:t>
      </w:r>
    </w:p>
    <w:p w14:paraId="0F3AF96A" w14:textId="38876EFF" w:rsidR="00AE05EE" w:rsidRPr="001A67C3" w:rsidRDefault="00AE05EE" w:rsidP="001A67C3">
      <w:pPr>
        <w:pStyle w:val="Listenabsatz"/>
        <w:numPr>
          <w:ilvl w:val="0"/>
          <w:numId w:val="43"/>
        </w:numPr>
        <w:jc w:val="both"/>
        <w:rPr>
          <w:sz w:val="22"/>
        </w:rPr>
      </w:pPr>
      <w:r w:rsidRPr="001A67C3">
        <w:rPr>
          <w:sz w:val="22"/>
        </w:rPr>
        <w:t>Organisation</w:t>
      </w:r>
      <w:r w:rsidR="001E624D" w:rsidRPr="001A67C3">
        <w:rPr>
          <w:sz w:val="22"/>
        </w:rPr>
        <w:t xml:space="preserve"> Postenlauf</w:t>
      </w:r>
    </w:p>
    <w:p w14:paraId="05F06789" w14:textId="491442F3" w:rsidR="001E624D" w:rsidRDefault="001E624D" w:rsidP="001A67C3">
      <w:pPr>
        <w:jc w:val="both"/>
        <w:rPr>
          <w:b/>
          <w:bCs/>
          <w:sz w:val="22"/>
        </w:rPr>
      </w:pPr>
      <w:r>
        <w:rPr>
          <w:b/>
          <w:bCs/>
          <w:sz w:val="22"/>
        </w:rPr>
        <w:t>Lektion 2&amp;3:</w:t>
      </w:r>
    </w:p>
    <w:p w14:paraId="64DE4A09" w14:textId="77777777" w:rsidR="001E624D" w:rsidRDefault="001E624D" w:rsidP="001A67C3">
      <w:pPr>
        <w:jc w:val="both"/>
        <w:rPr>
          <w:b/>
          <w:bCs/>
          <w:sz w:val="22"/>
        </w:rPr>
      </w:pPr>
    </w:p>
    <w:p w14:paraId="6DD4EE1E" w14:textId="5433C8BF" w:rsidR="001E624D" w:rsidRPr="001A67C3" w:rsidRDefault="001E624D" w:rsidP="001A67C3">
      <w:pPr>
        <w:pStyle w:val="Listenabsatz"/>
        <w:numPr>
          <w:ilvl w:val="0"/>
          <w:numId w:val="42"/>
        </w:numPr>
        <w:jc w:val="both"/>
        <w:rPr>
          <w:sz w:val="22"/>
        </w:rPr>
      </w:pPr>
      <w:r w:rsidRPr="001A67C3">
        <w:rPr>
          <w:sz w:val="22"/>
        </w:rPr>
        <w:t>Postenlauf:</w:t>
      </w:r>
    </w:p>
    <w:p w14:paraId="2B254EAC" w14:textId="7767A45D" w:rsidR="001E624D" w:rsidRDefault="001E624D" w:rsidP="001A67C3">
      <w:pPr>
        <w:pStyle w:val="Listenabsatz"/>
        <w:jc w:val="both"/>
        <w:rPr>
          <w:sz w:val="22"/>
        </w:rPr>
      </w:pPr>
      <w:r w:rsidRPr="001E624D">
        <w:rPr>
          <w:sz w:val="22"/>
        </w:rPr>
        <w:t>Unterstützung bei Posten (z.B. Tabu, Unterwegs in die Zukunft)</w:t>
      </w:r>
    </w:p>
    <w:p w14:paraId="5E196ACF" w14:textId="5FD03434" w:rsidR="001E624D" w:rsidRDefault="001E624D" w:rsidP="001A67C3">
      <w:pPr>
        <w:jc w:val="both"/>
        <w:rPr>
          <w:b/>
          <w:bCs/>
          <w:sz w:val="22"/>
        </w:rPr>
      </w:pPr>
      <w:r w:rsidRPr="001E624D">
        <w:rPr>
          <w:b/>
          <w:bCs/>
          <w:sz w:val="22"/>
        </w:rPr>
        <w:t>Lektion 4</w:t>
      </w:r>
    </w:p>
    <w:p w14:paraId="135AD462" w14:textId="20806D5A" w:rsidR="001E624D" w:rsidRDefault="001E624D" w:rsidP="001A67C3">
      <w:pPr>
        <w:jc w:val="both"/>
        <w:rPr>
          <w:b/>
          <w:bCs/>
          <w:sz w:val="22"/>
        </w:rPr>
      </w:pPr>
    </w:p>
    <w:p w14:paraId="72441387" w14:textId="338550FA" w:rsidR="001E624D" w:rsidRPr="001A67C3" w:rsidRDefault="001A67C3" w:rsidP="001A67C3">
      <w:pPr>
        <w:pStyle w:val="Listenabsatz"/>
        <w:numPr>
          <w:ilvl w:val="0"/>
          <w:numId w:val="41"/>
        </w:numPr>
        <w:jc w:val="both"/>
        <w:rPr>
          <w:sz w:val="22"/>
        </w:rPr>
      </w:pPr>
      <w:r>
        <w:rPr>
          <w:noProof/>
          <w:sz w:val="22"/>
          <w:lang w:eastAsia="de-CH"/>
        </w:rPr>
        <w:drawing>
          <wp:anchor distT="0" distB="0" distL="114300" distR="114300" simplePos="0" relativeHeight="251658240" behindDoc="0" locked="0" layoutInCell="1" allowOverlap="1" wp14:anchorId="54BBFDAF" wp14:editId="1C8060E3">
            <wp:simplePos x="0" y="0"/>
            <wp:positionH relativeFrom="margin">
              <wp:align>right</wp:align>
            </wp:positionH>
            <wp:positionV relativeFrom="paragraph">
              <wp:posOffset>8890</wp:posOffset>
            </wp:positionV>
            <wp:extent cx="3375660" cy="2362200"/>
            <wp:effectExtent l="0" t="0" r="0" b="0"/>
            <wp:wrapSquare wrapText="bothSides"/>
            <wp:docPr id="3" name="Grafik 3"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Karte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5660" cy="2362200"/>
                    </a:xfrm>
                    <a:prstGeom prst="rect">
                      <a:avLst/>
                    </a:prstGeom>
                    <a:noFill/>
                  </pic:spPr>
                </pic:pic>
              </a:graphicData>
            </a:graphic>
            <wp14:sizeRelH relativeFrom="margin">
              <wp14:pctWidth>0</wp14:pctWidth>
            </wp14:sizeRelH>
            <wp14:sizeRelV relativeFrom="margin">
              <wp14:pctHeight>0</wp14:pctHeight>
            </wp14:sizeRelV>
          </wp:anchor>
        </w:drawing>
      </w:r>
      <w:r w:rsidR="001E624D" w:rsidRPr="001A67C3">
        <w:rPr>
          <w:sz w:val="22"/>
        </w:rPr>
        <w:t>Lösungsfindung mit «Gestalte unsere Zukunft Poster:</w:t>
      </w:r>
    </w:p>
    <w:p w14:paraId="1372C631" w14:textId="5B3FA40C" w:rsidR="001E624D" w:rsidRDefault="001E624D" w:rsidP="001A67C3">
      <w:pPr>
        <w:pStyle w:val="Listenabsatz"/>
        <w:jc w:val="both"/>
        <w:rPr>
          <w:sz w:val="22"/>
        </w:rPr>
      </w:pPr>
      <w:r>
        <w:rPr>
          <w:sz w:val="22"/>
        </w:rPr>
        <w:t>Die Schüler*innen wählen ein Lösungskärtchen und beschreiben, welche Massnahmen es braucht, um diese Veränderung zu bewirken.</w:t>
      </w:r>
    </w:p>
    <w:p w14:paraId="1038E13F" w14:textId="0A2B5422" w:rsidR="001E624D" w:rsidRPr="001E624D" w:rsidRDefault="001E624D" w:rsidP="001A67C3">
      <w:pPr>
        <w:pStyle w:val="Listenabsatz"/>
        <w:jc w:val="both"/>
        <w:rPr>
          <w:sz w:val="22"/>
        </w:rPr>
      </w:pPr>
      <w:r w:rsidRPr="001E624D">
        <w:rPr>
          <w:sz w:val="22"/>
        </w:rPr>
        <w:t xml:space="preserve">Auch die Freiwilligen können sich für ein Lösungskärtchen entscheiden und erläutern, was sie selbst, die Wirtschaft oder die Politik unternehmen könnte, um diese Veränderung zu erzielen. Wicht ist der Fokus auf das Positive (Chancen und Lösungen sehen, nicht Probleme aufzeigen): Wo möchte man </w:t>
      </w:r>
      <w:proofErr w:type="gramStart"/>
      <w:r w:rsidRPr="001E624D">
        <w:rPr>
          <w:sz w:val="22"/>
        </w:rPr>
        <w:t>selber</w:t>
      </w:r>
      <w:proofErr w:type="gramEnd"/>
      <w:r w:rsidRPr="001E624D">
        <w:rPr>
          <w:sz w:val="22"/>
        </w:rPr>
        <w:t xml:space="preserve"> gleich beginnen.</w:t>
      </w:r>
      <w:r w:rsidRPr="001E624D">
        <w:rPr>
          <w:noProof/>
          <w:sz w:val="22"/>
          <w:lang w:eastAsia="de-CH"/>
        </w:rPr>
        <w:t xml:space="preserve"> </w:t>
      </w:r>
    </w:p>
    <w:p w14:paraId="1727FA0D" w14:textId="13A4CABF" w:rsidR="001E624D" w:rsidRDefault="001E624D" w:rsidP="001A67C3">
      <w:pPr>
        <w:spacing w:line="240" w:lineRule="auto"/>
        <w:jc w:val="both"/>
        <w:rPr>
          <w:b/>
          <w:bCs/>
          <w:sz w:val="22"/>
        </w:rPr>
      </w:pPr>
      <w:r>
        <w:rPr>
          <w:b/>
          <w:bCs/>
          <w:sz w:val="22"/>
        </w:rPr>
        <w:br w:type="page"/>
      </w:r>
    </w:p>
    <w:p w14:paraId="5E48874C" w14:textId="1A8F6A1B" w:rsidR="001E624D" w:rsidRDefault="001E624D" w:rsidP="001A67C3">
      <w:pPr>
        <w:jc w:val="both"/>
        <w:rPr>
          <w:b/>
          <w:bCs/>
          <w:sz w:val="22"/>
        </w:rPr>
      </w:pPr>
      <w:r>
        <w:rPr>
          <w:b/>
          <w:bCs/>
          <w:sz w:val="22"/>
        </w:rPr>
        <w:lastRenderedPageBreak/>
        <w:t>Lektion 5</w:t>
      </w:r>
    </w:p>
    <w:p w14:paraId="52E0AAC6" w14:textId="320E6487" w:rsidR="001E624D" w:rsidRDefault="001E624D" w:rsidP="001A67C3">
      <w:pPr>
        <w:jc w:val="both"/>
        <w:rPr>
          <w:b/>
          <w:bCs/>
          <w:sz w:val="22"/>
        </w:rPr>
      </w:pPr>
    </w:p>
    <w:p w14:paraId="20634B7C" w14:textId="77B2E27A" w:rsidR="001E624D" w:rsidRPr="001A67C3" w:rsidRDefault="001E624D" w:rsidP="001A67C3">
      <w:pPr>
        <w:pStyle w:val="Listenabsatz"/>
        <w:numPr>
          <w:ilvl w:val="0"/>
          <w:numId w:val="41"/>
        </w:numPr>
        <w:jc w:val="both"/>
        <w:rPr>
          <w:sz w:val="22"/>
        </w:rPr>
      </w:pPr>
      <w:r w:rsidRPr="001A67C3">
        <w:rPr>
          <w:sz w:val="22"/>
        </w:rPr>
        <w:t>Ideen für Klassenprojekte finden:</w:t>
      </w:r>
    </w:p>
    <w:p w14:paraId="34D7D8A3" w14:textId="0AE63BD1" w:rsidR="001E624D" w:rsidRPr="001E624D" w:rsidRDefault="001A67C3" w:rsidP="001A67C3">
      <w:pPr>
        <w:pStyle w:val="Listenabsatz"/>
        <w:jc w:val="both"/>
        <w:rPr>
          <w:b/>
          <w:bCs/>
          <w:sz w:val="22"/>
        </w:rPr>
      </w:pPr>
      <w:r>
        <w:rPr>
          <w:noProof/>
          <w:lang w:eastAsia="de-CH"/>
        </w:rPr>
        <w:drawing>
          <wp:anchor distT="0" distB="0" distL="114300" distR="114300" simplePos="0" relativeHeight="251659264" behindDoc="0" locked="0" layoutInCell="1" allowOverlap="1" wp14:anchorId="07991B76" wp14:editId="00B4B764">
            <wp:simplePos x="0" y="0"/>
            <wp:positionH relativeFrom="column">
              <wp:posOffset>4385945</wp:posOffset>
            </wp:positionH>
            <wp:positionV relativeFrom="paragraph">
              <wp:posOffset>30480</wp:posOffset>
            </wp:positionV>
            <wp:extent cx="2028190" cy="2865755"/>
            <wp:effectExtent l="0" t="0" r="0"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2028190" cy="2865755"/>
                    </a:xfrm>
                    <a:prstGeom prst="rect">
                      <a:avLst/>
                    </a:prstGeom>
                  </pic:spPr>
                </pic:pic>
              </a:graphicData>
            </a:graphic>
            <wp14:sizeRelH relativeFrom="margin">
              <wp14:pctWidth>0</wp14:pctWidth>
            </wp14:sizeRelH>
            <wp14:sizeRelV relativeFrom="margin">
              <wp14:pctHeight>0</wp14:pctHeight>
            </wp14:sizeRelV>
          </wp:anchor>
        </w:drawing>
      </w:r>
      <w:r w:rsidR="001E624D" w:rsidRPr="001E624D">
        <w:rPr>
          <w:sz w:val="22"/>
        </w:rPr>
        <w:t>Nach der Einführung geht es darum, dass die Schüler*innen in Gruppen mit Hilfe des Blumen-Posters Projektideen entwickeln. Dabei können die Gruppen unterstützt werden, indem man sie begleitet und Fragen der folgenden Art stellt:</w:t>
      </w:r>
    </w:p>
    <w:p w14:paraId="6F165642" w14:textId="77777777" w:rsidR="0050611B" w:rsidRDefault="001E624D" w:rsidP="001A67C3">
      <w:pPr>
        <w:pStyle w:val="Listenabsatz"/>
        <w:numPr>
          <w:ilvl w:val="0"/>
          <w:numId w:val="46"/>
        </w:numPr>
        <w:jc w:val="both"/>
        <w:rPr>
          <w:sz w:val="22"/>
        </w:rPr>
      </w:pPr>
      <w:r>
        <w:rPr>
          <w:sz w:val="22"/>
        </w:rPr>
        <w:t>In welchem Handlungsfeld müsste und könnte man viel bewirken?</w:t>
      </w:r>
    </w:p>
    <w:p w14:paraId="5F60C64C" w14:textId="77777777" w:rsidR="0050611B" w:rsidRDefault="001E624D" w:rsidP="001A67C3">
      <w:pPr>
        <w:pStyle w:val="Listenabsatz"/>
        <w:numPr>
          <w:ilvl w:val="0"/>
          <w:numId w:val="46"/>
        </w:numPr>
        <w:jc w:val="both"/>
        <w:rPr>
          <w:sz w:val="22"/>
        </w:rPr>
      </w:pPr>
      <w:r w:rsidRPr="0050611B">
        <w:rPr>
          <w:sz w:val="22"/>
        </w:rPr>
        <w:t>Welches Ziel könnte man hier erreichen? Und wie?</w:t>
      </w:r>
    </w:p>
    <w:p w14:paraId="7364262C" w14:textId="41E385D8" w:rsidR="0050611B" w:rsidRDefault="001E624D" w:rsidP="001A67C3">
      <w:pPr>
        <w:pStyle w:val="Listenabsatz"/>
        <w:numPr>
          <w:ilvl w:val="0"/>
          <w:numId w:val="46"/>
        </w:numPr>
        <w:jc w:val="both"/>
        <w:rPr>
          <w:sz w:val="22"/>
        </w:rPr>
      </w:pPr>
      <w:r w:rsidRPr="0050611B">
        <w:rPr>
          <w:sz w:val="22"/>
        </w:rPr>
        <w:t xml:space="preserve">Womit beschäftigen sie sich gern: mit den Händen etwas machen? Musik? </w:t>
      </w:r>
      <w:r w:rsidRPr="0050611B">
        <w:rPr>
          <w:sz w:val="22"/>
        </w:rPr>
        <w:tab/>
        <w:t xml:space="preserve">Theater? </w:t>
      </w:r>
      <w:proofErr w:type="spellStart"/>
      <w:r w:rsidRPr="0050611B">
        <w:rPr>
          <w:sz w:val="22"/>
        </w:rPr>
        <w:t>Social</w:t>
      </w:r>
      <w:proofErr w:type="spellEnd"/>
      <w:r w:rsidRPr="0050611B">
        <w:rPr>
          <w:sz w:val="22"/>
        </w:rPr>
        <w:t xml:space="preserve"> Media? Feier organisieren? Recherchieren?</w:t>
      </w:r>
    </w:p>
    <w:p w14:paraId="46678078" w14:textId="77777777" w:rsidR="0050611B" w:rsidRDefault="001E624D" w:rsidP="001A67C3">
      <w:pPr>
        <w:pStyle w:val="Listenabsatz"/>
        <w:numPr>
          <w:ilvl w:val="0"/>
          <w:numId w:val="46"/>
        </w:numPr>
        <w:jc w:val="both"/>
        <w:rPr>
          <w:sz w:val="22"/>
        </w:rPr>
      </w:pPr>
      <w:r w:rsidRPr="0050611B">
        <w:rPr>
          <w:sz w:val="22"/>
        </w:rPr>
        <w:t xml:space="preserve">Mögen sie Wettbewerbe, damit es einfacher ist eine Zeit auf etwas zu </w:t>
      </w:r>
      <w:r w:rsidRPr="0050611B">
        <w:rPr>
          <w:sz w:val="22"/>
        </w:rPr>
        <w:tab/>
        <w:t>verzichten oder zu reduzieren?</w:t>
      </w:r>
    </w:p>
    <w:p w14:paraId="50DADB59" w14:textId="6AD2F301" w:rsidR="001E624D" w:rsidRPr="0050611B" w:rsidRDefault="0050611B" w:rsidP="001A67C3">
      <w:pPr>
        <w:pStyle w:val="Listenabsatz"/>
        <w:numPr>
          <w:ilvl w:val="0"/>
          <w:numId w:val="46"/>
        </w:numPr>
        <w:jc w:val="both"/>
        <w:rPr>
          <w:sz w:val="22"/>
        </w:rPr>
      </w:pPr>
      <w:r w:rsidRPr="0050611B">
        <w:rPr>
          <w:sz w:val="22"/>
        </w:rPr>
        <w:t>S</w:t>
      </w:r>
      <w:r w:rsidR="001E624D" w:rsidRPr="0050611B">
        <w:rPr>
          <w:sz w:val="22"/>
        </w:rPr>
        <w:t>ollen andere auch etwas tun? Wie könnte man diese dazu motivieren?</w:t>
      </w:r>
    </w:p>
    <w:p w14:paraId="294436DC" w14:textId="01AEB724" w:rsidR="00AE05EE" w:rsidRPr="00AE05EE" w:rsidRDefault="00AE05EE" w:rsidP="001A67C3">
      <w:pPr>
        <w:pStyle w:val="Listenabsatz"/>
        <w:jc w:val="both"/>
        <w:rPr>
          <w:b/>
          <w:bCs/>
          <w:sz w:val="22"/>
        </w:rPr>
      </w:pPr>
    </w:p>
    <w:p w14:paraId="1DD97B76" w14:textId="2A17F5E1" w:rsidR="00AE05EE" w:rsidRPr="00AE05EE" w:rsidRDefault="00AE05EE" w:rsidP="001A67C3">
      <w:pPr>
        <w:jc w:val="both"/>
        <w:rPr>
          <w:sz w:val="22"/>
        </w:rPr>
      </w:pPr>
    </w:p>
    <w:p w14:paraId="2D26FF70" w14:textId="08EB7F6C" w:rsidR="00803AF2" w:rsidRPr="00026C50" w:rsidRDefault="00803AF2" w:rsidP="00026C50">
      <w:pPr>
        <w:pStyle w:val="berschrift1"/>
      </w:pPr>
      <w:bookmarkStart w:id="4" w:name="_Toc96092888"/>
      <w:r w:rsidRPr="00026C50">
        <w:t>Weitere Begleitung der Klasse</w:t>
      </w:r>
      <w:bookmarkEnd w:id="4"/>
    </w:p>
    <w:p w14:paraId="5B497AE5" w14:textId="77777777" w:rsidR="0050611B" w:rsidRDefault="0050611B" w:rsidP="001A67C3">
      <w:pPr>
        <w:jc w:val="both"/>
        <w:rPr>
          <w:sz w:val="24"/>
          <w:szCs w:val="28"/>
        </w:rPr>
      </w:pPr>
    </w:p>
    <w:p w14:paraId="655A38D9" w14:textId="70272EAC" w:rsidR="000E26C7" w:rsidRDefault="000E26C7" w:rsidP="001A67C3">
      <w:pPr>
        <w:jc w:val="both"/>
        <w:rPr>
          <w:sz w:val="24"/>
          <w:szCs w:val="28"/>
        </w:rPr>
      </w:pPr>
      <w:r>
        <w:rPr>
          <w:sz w:val="24"/>
          <w:szCs w:val="28"/>
        </w:rPr>
        <w:t>Nach dem Projekttag liegt es in der Hand der Lehrpersonen, ob und wie viel Zeit für die Umsetzung der Gruppen- oder Klassenprojekte investiert wird und ob Unterstützung</w:t>
      </w:r>
      <w:r w:rsidR="001E1B32">
        <w:rPr>
          <w:sz w:val="24"/>
          <w:szCs w:val="28"/>
        </w:rPr>
        <w:t xml:space="preserve"> der </w:t>
      </w:r>
      <w:r w:rsidR="00E6082A">
        <w:rPr>
          <w:sz w:val="24"/>
          <w:szCs w:val="28"/>
        </w:rPr>
        <w:t>Freiwilligen</w:t>
      </w:r>
      <w:r>
        <w:rPr>
          <w:sz w:val="24"/>
          <w:szCs w:val="28"/>
        </w:rPr>
        <w:t xml:space="preserve"> dabei erwünscht ist. Ein Gespräch mit den Lehrpersonen am Ende des Projekttages wird dies klären.</w:t>
      </w:r>
      <w:r w:rsidR="00DD38C2">
        <w:rPr>
          <w:sz w:val="24"/>
          <w:szCs w:val="28"/>
        </w:rPr>
        <w:t xml:space="preserve"> Bei gegenseitigem Interesse ist eine weitere Begleitung eine</w:t>
      </w:r>
      <w:r w:rsidR="000E2E75">
        <w:rPr>
          <w:sz w:val="24"/>
          <w:szCs w:val="28"/>
        </w:rPr>
        <w:t>r</w:t>
      </w:r>
      <w:r w:rsidR="00DD38C2">
        <w:rPr>
          <w:sz w:val="24"/>
          <w:szCs w:val="28"/>
        </w:rPr>
        <w:t xml:space="preserve"> Klasse möglich.</w:t>
      </w:r>
    </w:p>
    <w:p w14:paraId="20A45032" w14:textId="5AA5600F" w:rsidR="00EF5030" w:rsidRDefault="00EF5030" w:rsidP="001A67C3">
      <w:pPr>
        <w:jc w:val="both"/>
        <w:rPr>
          <w:sz w:val="24"/>
          <w:szCs w:val="28"/>
        </w:rPr>
      </w:pPr>
    </w:p>
    <w:p w14:paraId="15630DBF" w14:textId="14131A40" w:rsidR="00EF5030" w:rsidRDefault="00EF5030" w:rsidP="001A67C3">
      <w:pPr>
        <w:jc w:val="both"/>
        <w:rPr>
          <w:sz w:val="24"/>
          <w:szCs w:val="28"/>
        </w:rPr>
      </w:pPr>
    </w:p>
    <w:p w14:paraId="3BE2D621" w14:textId="083D7168" w:rsidR="00EF5030" w:rsidRDefault="00EF5030" w:rsidP="001A67C3">
      <w:pPr>
        <w:jc w:val="both"/>
        <w:rPr>
          <w:sz w:val="24"/>
          <w:szCs w:val="28"/>
        </w:rPr>
      </w:pPr>
    </w:p>
    <w:p w14:paraId="383445D9" w14:textId="48686FF8" w:rsidR="00EF5030" w:rsidRDefault="00EF5030" w:rsidP="001A67C3">
      <w:pPr>
        <w:jc w:val="both"/>
        <w:rPr>
          <w:sz w:val="24"/>
          <w:szCs w:val="28"/>
        </w:rPr>
      </w:pPr>
    </w:p>
    <w:p w14:paraId="02BFC502" w14:textId="706DAB99" w:rsidR="000E2E75" w:rsidRDefault="000E2E75" w:rsidP="001A67C3">
      <w:pPr>
        <w:spacing w:line="240" w:lineRule="auto"/>
        <w:jc w:val="both"/>
        <w:rPr>
          <w:rFonts w:eastAsia="Times New Roman"/>
          <w:b/>
          <w:bCs/>
          <w:iCs/>
          <w:sz w:val="36"/>
          <w:szCs w:val="36"/>
          <w:u w:color="5BC5F2"/>
        </w:rPr>
      </w:pPr>
    </w:p>
    <w:sectPr w:rsidR="000E2E75" w:rsidSect="00E21573">
      <w:headerReference w:type="even" r:id="rId16"/>
      <w:headerReference w:type="default" r:id="rId17"/>
      <w:footerReference w:type="even" r:id="rId18"/>
      <w:footerReference w:type="default" r:id="rId19"/>
      <w:headerReference w:type="first" r:id="rId20"/>
      <w:footerReference w:type="first" r:id="rId21"/>
      <w:pgSz w:w="11900" w:h="16840"/>
      <w:pgMar w:top="2268" w:right="1418" w:bottom="1418" w:left="1418" w:header="567" w:footer="624"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121F4" w14:textId="77777777" w:rsidR="007E0E2C" w:rsidRDefault="007E0E2C">
      <w:pPr>
        <w:spacing w:line="240" w:lineRule="auto"/>
      </w:pPr>
      <w:r>
        <w:separator/>
      </w:r>
    </w:p>
  </w:endnote>
  <w:endnote w:type="continuationSeparator" w:id="0">
    <w:p w14:paraId="062D8B7E" w14:textId="77777777" w:rsidR="007E0E2C" w:rsidRDefault="007E0E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A5F74" w14:textId="77777777" w:rsidR="00E6082A" w:rsidRDefault="00E6082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49C1F" w14:textId="39DCB809" w:rsidR="00473BAC" w:rsidRDefault="00911520" w:rsidP="00F0686E">
    <w:pPr>
      <w:pStyle w:val="Fusszeile"/>
    </w:pPr>
    <w:r>
      <w:fldChar w:fldCharType="begin"/>
    </w:r>
    <w:r>
      <w:instrText xml:space="preserve"> FILENAME  \* MERGEFORMAT </w:instrText>
    </w:r>
    <w:r>
      <w:fldChar w:fldCharType="separate"/>
    </w:r>
    <w:r>
      <w:rPr>
        <w:noProof/>
      </w:rPr>
      <w:t>2022_02 Informationen für Freiwillige zum Projekttag</w:t>
    </w:r>
    <w:r>
      <w:rPr>
        <w:noProof/>
      </w:rPr>
      <w:fldChar w:fldCharType="end"/>
    </w:r>
    <w:r w:rsidR="00EE608C" w:rsidRPr="00FC4A69">
      <w:tab/>
    </w:r>
    <w:r w:rsidR="00EE608C" w:rsidRPr="00FC4A69">
      <w:fldChar w:fldCharType="begin"/>
    </w:r>
    <w:r w:rsidR="00EE608C" w:rsidRPr="00FC4A69">
      <w:instrText xml:space="preserve"> </w:instrText>
    </w:r>
    <w:r w:rsidR="009152D3" w:rsidRPr="00FC4A69">
      <w:instrText>PAGE</w:instrText>
    </w:r>
    <w:r w:rsidR="00EE608C" w:rsidRPr="00FC4A69">
      <w:instrText xml:space="preserve"> </w:instrText>
    </w:r>
    <w:r w:rsidR="00EE608C" w:rsidRPr="00FC4A69">
      <w:fldChar w:fldCharType="separate"/>
    </w:r>
    <w:r w:rsidR="003619CE">
      <w:rPr>
        <w:noProof/>
      </w:rPr>
      <w:t>1</w:t>
    </w:r>
    <w:r w:rsidR="00EE608C" w:rsidRPr="00FC4A69">
      <w:fldChar w:fldCharType="end"/>
    </w:r>
    <w:r w:rsidR="00F0686E">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5924E" w14:textId="77777777" w:rsidR="00E6082A" w:rsidRDefault="00E6082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76845" w14:textId="77777777" w:rsidR="007E0E2C" w:rsidRDefault="007E0E2C">
      <w:pPr>
        <w:spacing w:line="240" w:lineRule="auto"/>
      </w:pPr>
      <w:r>
        <w:separator/>
      </w:r>
    </w:p>
  </w:footnote>
  <w:footnote w:type="continuationSeparator" w:id="0">
    <w:p w14:paraId="39DE14AA" w14:textId="77777777" w:rsidR="007E0E2C" w:rsidRDefault="007E0E2C">
      <w:pPr>
        <w:spacing w:line="240" w:lineRule="auto"/>
      </w:pPr>
      <w:r>
        <w:continuationSeparator/>
      </w:r>
    </w:p>
  </w:footnote>
  <w:footnote w:id="1">
    <w:p w14:paraId="225CF923" w14:textId="77777777" w:rsidR="0050611B" w:rsidRPr="00655B69" w:rsidRDefault="0050611B" w:rsidP="0050611B">
      <w:pPr>
        <w:pStyle w:val="Funotentext"/>
        <w:rPr>
          <w:lang w:val="de-DE"/>
        </w:rPr>
      </w:pPr>
      <w:r>
        <w:rPr>
          <w:rStyle w:val="Funotenzeichen"/>
        </w:rPr>
        <w:footnoteRef/>
      </w:r>
      <w:r>
        <w:t xml:space="preserve"> </w:t>
      </w:r>
      <w:r>
        <w:rPr>
          <w:lang w:val="de-DE"/>
        </w:rPr>
        <w:t>RZG: Raum-Zeit-Gesellschaft/ NMG: Natur-Mensch-Gesellschaft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EAF07" w14:textId="77777777" w:rsidR="00E6082A" w:rsidRDefault="00E6082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7DDE1" w14:textId="77777777" w:rsidR="00EE608C" w:rsidRDefault="00EE608C" w:rsidP="00077C5C">
    <w:pPr>
      <w:tabs>
        <w:tab w:val="left" w:pos="5490"/>
      </w:tabs>
    </w:pPr>
    <w:r>
      <w:tab/>
    </w:r>
    <w:r w:rsidR="003F411C">
      <w:rPr>
        <w:noProof/>
        <w:lang w:eastAsia="de-CH"/>
      </w:rPr>
      <w:drawing>
        <wp:anchor distT="0" distB="0" distL="114300" distR="114300" simplePos="0" relativeHeight="251658240" behindDoc="1" locked="0" layoutInCell="1" allowOverlap="1" wp14:anchorId="6F09B942" wp14:editId="6314FD27">
          <wp:simplePos x="0" y="0"/>
          <wp:positionH relativeFrom="page">
            <wp:align>right</wp:align>
          </wp:positionH>
          <wp:positionV relativeFrom="page">
            <wp:align>top</wp:align>
          </wp:positionV>
          <wp:extent cx="3240000" cy="14364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logo-rgb.pdf"/>
                  <pic:cNvPicPr/>
                </pic:nvPicPr>
                <pic:blipFill>
                  <a:blip r:embed="rId1"/>
                  <a:stretch>
                    <a:fillRect/>
                  </a:stretch>
                </pic:blipFill>
                <pic:spPr>
                  <a:xfrm>
                    <a:off x="0" y="0"/>
                    <a:ext cx="3240000" cy="1436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0EC44" w14:textId="77777777" w:rsidR="00E6082A" w:rsidRDefault="00E6082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94AB7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A7CB0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5C46FD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212ED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4625B0"/>
    <w:lvl w:ilvl="0">
      <w:start w:val="1"/>
      <w:numFmt w:val="bullet"/>
      <w:pStyle w:val="Aufzhlungszeichen5"/>
      <w:lvlText w:val="–"/>
      <w:lvlJc w:val="left"/>
      <w:pPr>
        <w:tabs>
          <w:tab w:val="num" w:pos="1492"/>
        </w:tabs>
        <w:ind w:left="1492" w:hanging="360"/>
      </w:pPr>
      <w:rPr>
        <w:rFonts w:ascii="Arial" w:hAnsi="Arial" w:hint="default"/>
      </w:rPr>
    </w:lvl>
  </w:abstractNum>
  <w:abstractNum w:abstractNumId="5" w15:restartNumberingAfterBreak="0">
    <w:nsid w:val="FFFFFF81"/>
    <w:multiLevelType w:val="singleLevel"/>
    <w:tmpl w:val="1922929C"/>
    <w:lvl w:ilvl="0">
      <w:start w:val="1"/>
      <w:numFmt w:val="bullet"/>
      <w:pStyle w:val="Aufzhlungszeichen4"/>
      <w:lvlText w:val="–"/>
      <w:lvlJc w:val="left"/>
      <w:pPr>
        <w:tabs>
          <w:tab w:val="num" w:pos="1209"/>
        </w:tabs>
        <w:ind w:left="1209" w:hanging="360"/>
      </w:pPr>
      <w:rPr>
        <w:rFonts w:ascii="Arial" w:hAnsi="Arial" w:hint="default"/>
      </w:rPr>
    </w:lvl>
  </w:abstractNum>
  <w:abstractNum w:abstractNumId="6" w15:restartNumberingAfterBreak="0">
    <w:nsid w:val="FFFFFF82"/>
    <w:multiLevelType w:val="singleLevel"/>
    <w:tmpl w:val="FC5014A8"/>
    <w:lvl w:ilvl="0">
      <w:start w:val="1"/>
      <w:numFmt w:val="bullet"/>
      <w:pStyle w:val="Aufzhlungszeichen3"/>
      <w:lvlText w:val="–"/>
      <w:lvlJc w:val="left"/>
      <w:pPr>
        <w:tabs>
          <w:tab w:val="num" w:pos="926"/>
        </w:tabs>
        <w:ind w:left="926" w:hanging="360"/>
      </w:pPr>
      <w:rPr>
        <w:rFonts w:ascii="Arial" w:hAnsi="Arial" w:hint="default"/>
      </w:rPr>
    </w:lvl>
  </w:abstractNum>
  <w:abstractNum w:abstractNumId="7" w15:restartNumberingAfterBreak="0">
    <w:nsid w:val="FFFFFF83"/>
    <w:multiLevelType w:val="singleLevel"/>
    <w:tmpl w:val="FE5834E4"/>
    <w:lvl w:ilvl="0">
      <w:start w:val="1"/>
      <w:numFmt w:val="bullet"/>
      <w:pStyle w:val="Aufzhlungszeichen2"/>
      <w:lvlText w:val="–"/>
      <w:lvlJc w:val="left"/>
      <w:pPr>
        <w:tabs>
          <w:tab w:val="num" w:pos="643"/>
        </w:tabs>
        <w:ind w:left="643" w:hanging="360"/>
      </w:pPr>
      <w:rPr>
        <w:rFonts w:ascii="Arial" w:hAnsi="Arial" w:hint="default"/>
      </w:rPr>
    </w:lvl>
  </w:abstractNum>
  <w:abstractNum w:abstractNumId="8" w15:restartNumberingAfterBreak="0">
    <w:nsid w:val="FFFFFF88"/>
    <w:multiLevelType w:val="singleLevel"/>
    <w:tmpl w:val="DF7E88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92ED44"/>
    <w:lvl w:ilvl="0">
      <w:start w:val="1"/>
      <w:numFmt w:val="bullet"/>
      <w:pStyle w:val="Aufzhlungszeichen"/>
      <w:lvlText w:val="–"/>
      <w:lvlJc w:val="left"/>
      <w:pPr>
        <w:tabs>
          <w:tab w:val="num" w:pos="360"/>
        </w:tabs>
        <w:ind w:left="360" w:hanging="360"/>
      </w:pPr>
      <w:rPr>
        <w:rFonts w:ascii="Arial" w:hAnsi="Arial" w:hint="default"/>
      </w:rPr>
    </w:lvl>
  </w:abstractNum>
  <w:abstractNum w:abstractNumId="10" w15:restartNumberingAfterBreak="0">
    <w:nsid w:val="00000001"/>
    <w:multiLevelType w:val="multilevel"/>
    <w:tmpl w:val="0AD4EAA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1B52ECE"/>
    <w:multiLevelType w:val="hybridMultilevel"/>
    <w:tmpl w:val="8100492E"/>
    <w:lvl w:ilvl="0" w:tplc="1F50AD82">
      <w:start w:val="1"/>
      <w:numFmt w:val="bullet"/>
      <w:lvlText w:val="-"/>
      <w:lvlJc w:val="left"/>
      <w:pPr>
        <w:ind w:left="720" w:hanging="360"/>
      </w:pPr>
      <w:rPr>
        <w:rFonts w:ascii="Arial" w:eastAsiaTheme="minorEastAs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08B52EA5"/>
    <w:multiLevelType w:val="hybridMultilevel"/>
    <w:tmpl w:val="530449B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0A840C0F"/>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DEF3A01"/>
    <w:multiLevelType w:val="hybridMultilevel"/>
    <w:tmpl w:val="E7146DC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193F4099"/>
    <w:multiLevelType w:val="multilevel"/>
    <w:tmpl w:val="46E05E8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6" w15:restartNumberingAfterBreak="0">
    <w:nsid w:val="1E061592"/>
    <w:multiLevelType w:val="hybridMultilevel"/>
    <w:tmpl w:val="6022563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20760C55"/>
    <w:multiLevelType w:val="hybridMultilevel"/>
    <w:tmpl w:val="9334DA9A"/>
    <w:lvl w:ilvl="0" w:tplc="1F50AD82">
      <w:start w:val="1"/>
      <w:numFmt w:val="bullet"/>
      <w:lvlText w:val="-"/>
      <w:lvlJc w:val="left"/>
      <w:pPr>
        <w:ind w:left="720" w:hanging="360"/>
      </w:pPr>
      <w:rPr>
        <w:rFonts w:ascii="Arial" w:eastAsiaTheme="minorEastAs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2D652E39"/>
    <w:multiLevelType w:val="hybridMultilevel"/>
    <w:tmpl w:val="9794721E"/>
    <w:lvl w:ilvl="0" w:tplc="FE2EECCA">
      <w:numFmt w:val="bullet"/>
      <w:lvlText w:val="-"/>
      <w:lvlJc w:val="left"/>
      <w:pPr>
        <w:ind w:left="720" w:hanging="360"/>
      </w:pPr>
      <w:rPr>
        <w:rFonts w:ascii="Arial" w:eastAsiaTheme="minorEastAs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30672941"/>
    <w:multiLevelType w:val="hybridMultilevel"/>
    <w:tmpl w:val="D49E2958"/>
    <w:lvl w:ilvl="0" w:tplc="1F50AD82">
      <w:start w:val="1"/>
      <w:numFmt w:val="bullet"/>
      <w:lvlText w:val="-"/>
      <w:lvlJc w:val="left"/>
      <w:pPr>
        <w:ind w:left="720" w:hanging="360"/>
      </w:pPr>
      <w:rPr>
        <w:rFonts w:ascii="Arial" w:eastAsiaTheme="minorEastAs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32036BF4"/>
    <w:multiLevelType w:val="hybridMultilevel"/>
    <w:tmpl w:val="537AC046"/>
    <w:lvl w:ilvl="0" w:tplc="C3C63136">
      <w:numFmt w:val="bullet"/>
      <w:lvlText w:val="-"/>
      <w:lvlJc w:val="left"/>
      <w:pPr>
        <w:ind w:left="720" w:hanging="360"/>
      </w:pPr>
      <w:rPr>
        <w:rFonts w:ascii="Arial" w:eastAsiaTheme="minorEastAs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3255110C"/>
    <w:multiLevelType w:val="hybridMultilevel"/>
    <w:tmpl w:val="6F1AB09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36B90C63"/>
    <w:multiLevelType w:val="hybridMultilevel"/>
    <w:tmpl w:val="E8F48DA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6C273E5"/>
    <w:multiLevelType w:val="hybridMultilevel"/>
    <w:tmpl w:val="EE0A956E"/>
    <w:lvl w:ilvl="0" w:tplc="0807000F">
      <w:start w:val="1"/>
      <w:numFmt w:val="decimal"/>
      <w:lvlText w:val="%1."/>
      <w:lvlJc w:val="left"/>
      <w:pPr>
        <w:ind w:left="1860" w:hanging="360"/>
      </w:pPr>
    </w:lvl>
    <w:lvl w:ilvl="1" w:tplc="08070019" w:tentative="1">
      <w:start w:val="1"/>
      <w:numFmt w:val="lowerLetter"/>
      <w:lvlText w:val="%2."/>
      <w:lvlJc w:val="left"/>
      <w:pPr>
        <w:ind w:left="2580" w:hanging="360"/>
      </w:pPr>
    </w:lvl>
    <w:lvl w:ilvl="2" w:tplc="0807001B" w:tentative="1">
      <w:start w:val="1"/>
      <w:numFmt w:val="lowerRoman"/>
      <w:lvlText w:val="%3."/>
      <w:lvlJc w:val="right"/>
      <w:pPr>
        <w:ind w:left="3300" w:hanging="180"/>
      </w:pPr>
    </w:lvl>
    <w:lvl w:ilvl="3" w:tplc="0807000F" w:tentative="1">
      <w:start w:val="1"/>
      <w:numFmt w:val="decimal"/>
      <w:lvlText w:val="%4."/>
      <w:lvlJc w:val="left"/>
      <w:pPr>
        <w:ind w:left="4020" w:hanging="360"/>
      </w:pPr>
    </w:lvl>
    <w:lvl w:ilvl="4" w:tplc="08070019" w:tentative="1">
      <w:start w:val="1"/>
      <w:numFmt w:val="lowerLetter"/>
      <w:lvlText w:val="%5."/>
      <w:lvlJc w:val="left"/>
      <w:pPr>
        <w:ind w:left="4740" w:hanging="360"/>
      </w:pPr>
    </w:lvl>
    <w:lvl w:ilvl="5" w:tplc="0807001B" w:tentative="1">
      <w:start w:val="1"/>
      <w:numFmt w:val="lowerRoman"/>
      <w:lvlText w:val="%6."/>
      <w:lvlJc w:val="right"/>
      <w:pPr>
        <w:ind w:left="5460" w:hanging="180"/>
      </w:pPr>
    </w:lvl>
    <w:lvl w:ilvl="6" w:tplc="0807000F" w:tentative="1">
      <w:start w:val="1"/>
      <w:numFmt w:val="decimal"/>
      <w:lvlText w:val="%7."/>
      <w:lvlJc w:val="left"/>
      <w:pPr>
        <w:ind w:left="6180" w:hanging="360"/>
      </w:pPr>
    </w:lvl>
    <w:lvl w:ilvl="7" w:tplc="08070019" w:tentative="1">
      <w:start w:val="1"/>
      <w:numFmt w:val="lowerLetter"/>
      <w:lvlText w:val="%8."/>
      <w:lvlJc w:val="left"/>
      <w:pPr>
        <w:ind w:left="6900" w:hanging="360"/>
      </w:pPr>
    </w:lvl>
    <w:lvl w:ilvl="8" w:tplc="0807001B" w:tentative="1">
      <w:start w:val="1"/>
      <w:numFmt w:val="lowerRoman"/>
      <w:lvlText w:val="%9."/>
      <w:lvlJc w:val="right"/>
      <w:pPr>
        <w:ind w:left="7620" w:hanging="180"/>
      </w:pPr>
    </w:lvl>
  </w:abstractNum>
  <w:abstractNum w:abstractNumId="24" w15:restartNumberingAfterBreak="0">
    <w:nsid w:val="3847414B"/>
    <w:multiLevelType w:val="hybridMultilevel"/>
    <w:tmpl w:val="D3F4B14E"/>
    <w:lvl w:ilvl="0" w:tplc="1F50AD82">
      <w:start w:val="1"/>
      <w:numFmt w:val="bullet"/>
      <w:lvlText w:val="-"/>
      <w:lvlJc w:val="left"/>
      <w:pPr>
        <w:ind w:left="720" w:hanging="360"/>
      </w:pPr>
      <w:rPr>
        <w:rFonts w:ascii="Arial" w:eastAsiaTheme="minorEastAs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3FCA67E3"/>
    <w:multiLevelType w:val="hybridMultilevel"/>
    <w:tmpl w:val="552ABD04"/>
    <w:lvl w:ilvl="0" w:tplc="1F50AD82">
      <w:start w:val="1"/>
      <w:numFmt w:val="bullet"/>
      <w:lvlText w:val="-"/>
      <w:lvlJc w:val="left"/>
      <w:pPr>
        <w:ind w:left="720" w:hanging="360"/>
      </w:pPr>
      <w:rPr>
        <w:rFonts w:ascii="Arial" w:eastAsiaTheme="minorEastAs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4338056A"/>
    <w:multiLevelType w:val="multilevel"/>
    <w:tmpl w:val="9BBC20E6"/>
    <w:lvl w:ilvl="0">
      <w:start w:val="1"/>
      <w:numFmt w:val="decimal"/>
      <w:pStyle w:val="BeschriftungTabelle"/>
      <w:suff w:val="space"/>
      <w:lvlText w:val="Tab.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15:restartNumberingAfterBreak="0">
    <w:nsid w:val="43A313FA"/>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47957455"/>
    <w:multiLevelType w:val="hybridMultilevel"/>
    <w:tmpl w:val="66C05E50"/>
    <w:lvl w:ilvl="0" w:tplc="1F50AD82">
      <w:start w:val="1"/>
      <w:numFmt w:val="bullet"/>
      <w:lvlText w:val="-"/>
      <w:lvlJc w:val="left"/>
      <w:pPr>
        <w:ind w:left="720" w:hanging="360"/>
      </w:pPr>
      <w:rPr>
        <w:rFonts w:ascii="Arial" w:eastAsiaTheme="minorEastAs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4A026A5C"/>
    <w:multiLevelType w:val="hybridMultilevel"/>
    <w:tmpl w:val="1D58154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15:restartNumberingAfterBreak="0">
    <w:nsid w:val="4AF0211B"/>
    <w:multiLevelType w:val="hybridMultilevel"/>
    <w:tmpl w:val="7C320552"/>
    <w:lvl w:ilvl="0" w:tplc="1F50AD82">
      <w:start w:val="1"/>
      <w:numFmt w:val="bullet"/>
      <w:lvlText w:val="-"/>
      <w:lvlJc w:val="left"/>
      <w:pPr>
        <w:ind w:left="720" w:hanging="360"/>
      </w:pPr>
      <w:rPr>
        <w:rFonts w:ascii="Arial" w:eastAsiaTheme="minorEastAs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4DCA1594"/>
    <w:multiLevelType w:val="hybridMultilevel"/>
    <w:tmpl w:val="F3DA8748"/>
    <w:lvl w:ilvl="0" w:tplc="08070001">
      <w:start w:val="1"/>
      <w:numFmt w:val="bullet"/>
      <w:lvlText w:val=""/>
      <w:lvlJc w:val="left"/>
      <w:pPr>
        <w:ind w:left="1860" w:hanging="360"/>
      </w:pPr>
      <w:rPr>
        <w:rFonts w:ascii="Symbol" w:hAnsi="Symbol" w:hint="default"/>
      </w:rPr>
    </w:lvl>
    <w:lvl w:ilvl="1" w:tplc="08070003" w:tentative="1">
      <w:start w:val="1"/>
      <w:numFmt w:val="bullet"/>
      <w:lvlText w:val="o"/>
      <w:lvlJc w:val="left"/>
      <w:pPr>
        <w:ind w:left="2580" w:hanging="360"/>
      </w:pPr>
      <w:rPr>
        <w:rFonts w:ascii="Courier New" w:hAnsi="Courier New" w:cs="Courier New" w:hint="default"/>
      </w:rPr>
    </w:lvl>
    <w:lvl w:ilvl="2" w:tplc="08070005" w:tentative="1">
      <w:start w:val="1"/>
      <w:numFmt w:val="bullet"/>
      <w:lvlText w:val=""/>
      <w:lvlJc w:val="left"/>
      <w:pPr>
        <w:ind w:left="3300" w:hanging="360"/>
      </w:pPr>
      <w:rPr>
        <w:rFonts w:ascii="Wingdings" w:hAnsi="Wingdings" w:hint="default"/>
      </w:rPr>
    </w:lvl>
    <w:lvl w:ilvl="3" w:tplc="08070001" w:tentative="1">
      <w:start w:val="1"/>
      <w:numFmt w:val="bullet"/>
      <w:lvlText w:val=""/>
      <w:lvlJc w:val="left"/>
      <w:pPr>
        <w:ind w:left="4020" w:hanging="360"/>
      </w:pPr>
      <w:rPr>
        <w:rFonts w:ascii="Symbol" w:hAnsi="Symbol" w:hint="default"/>
      </w:rPr>
    </w:lvl>
    <w:lvl w:ilvl="4" w:tplc="08070003" w:tentative="1">
      <w:start w:val="1"/>
      <w:numFmt w:val="bullet"/>
      <w:lvlText w:val="o"/>
      <w:lvlJc w:val="left"/>
      <w:pPr>
        <w:ind w:left="4740" w:hanging="360"/>
      </w:pPr>
      <w:rPr>
        <w:rFonts w:ascii="Courier New" w:hAnsi="Courier New" w:cs="Courier New" w:hint="default"/>
      </w:rPr>
    </w:lvl>
    <w:lvl w:ilvl="5" w:tplc="08070005" w:tentative="1">
      <w:start w:val="1"/>
      <w:numFmt w:val="bullet"/>
      <w:lvlText w:val=""/>
      <w:lvlJc w:val="left"/>
      <w:pPr>
        <w:ind w:left="5460" w:hanging="360"/>
      </w:pPr>
      <w:rPr>
        <w:rFonts w:ascii="Wingdings" w:hAnsi="Wingdings" w:hint="default"/>
      </w:rPr>
    </w:lvl>
    <w:lvl w:ilvl="6" w:tplc="08070001" w:tentative="1">
      <w:start w:val="1"/>
      <w:numFmt w:val="bullet"/>
      <w:lvlText w:val=""/>
      <w:lvlJc w:val="left"/>
      <w:pPr>
        <w:ind w:left="6180" w:hanging="360"/>
      </w:pPr>
      <w:rPr>
        <w:rFonts w:ascii="Symbol" w:hAnsi="Symbol" w:hint="default"/>
      </w:rPr>
    </w:lvl>
    <w:lvl w:ilvl="7" w:tplc="08070003" w:tentative="1">
      <w:start w:val="1"/>
      <w:numFmt w:val="bullet"/>
      <w:lvlText w:val="o"/>
      <w:lvlJc w:val="left"/>
      <w:pPr>
        <w:ind w:left="6900" w:hanging="360"/>
      </w:pPr>
      <w:rPr>
        <w:rFonts w:ascii="Courier New" w:hAnsi="Courier New" w:cs="Courier New" w:hint="default"/>
      </w:rPr>
    </w:lvl>
    <w:lvl w:ilvl="8" w:tplc="08070005" w:tentative="1">
      <w:start w:val="1"/>
      <w:numFmt w:val="bullet"/>
      <w:lvlText w:val=""/>
      <w:lvlJc w:val="left"/>
      <w:pPr>
        <w:ind w:left="7620" w:hanging="360"/>
      </w:pPr>
      <w:rPr>
        <w:rFonts w:ascii="Wingdings" w:hAnsi="Wingdings" w:hint="default"/>
      </w:rPr>
    </w:lvl>
  </w:abstractNum>
  <w:abstractNum w:abstractNumId="32" w15:restartNumberingAfterBreak="0">
    <w:nsid w:val="4E067872"/>
    <w:multiLevelType w:val="hybridMultilevel"/>
    <w:tmpl w:val="428690B2"/>
    <w:lvl w:ilvl="0" w:tplc="E510384C">
      <w:start w:val="1"/>
      <w:numFmt w:val="bullet"/>
      <w:lvlText w:val="-"/>
      <w:lvlJc w:val="left"/>
      <w:pPr>
        <w:ind w:left="720" w:hanging="360"/>
      </w:pPr>
      <w:rPr>
        <w:rFonts w:ascii="Arial" w:eastAsiaTheme="minorEastAs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56387744"/>
    <w:multiLevelType w:val="multilevel"/>
    <w:tmpl w:val="076046B6"/>
    <w:lvl w:ilvl="0">
      <w:start w:val="1"/>
      <w:numFmt w:val="decimal"/>
      <w:pStyle w:val="BeschrifungAbbildung"/>
      <w:suff w:val="space"/>
      <w:lvlText w:val="Abb.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15:restartNumberingAfterBreak="0">
    <w:nsid w:val="58224A36"/>
    <w:multiLevelType w:val="hybridMultilevel"/>
    <w:tmpl w:val="FCECB5CC"/>
    <w:lvl w:ilvl="0" w:tplc="49082A7C">
      <w:start w:val="1"/>
      <w:numFmt w:val="bullet"/>
      <w:pStyle w:val="StandardAufzhlung"/>
      <w:lvlText w:val="–"/>
      <w:lvlJc w:val="left"/>
      <w:pPr>
        <w:ind w:left="852" w:hanging="284"/>
      </w:pPr>
      <w:rPr>
        <w:rFonts w:ascii="Arial" w:hAnsi="Arial" w:hint="default"/>
        <w:color w:val="auto"/>
        <w:sz w:val="22"/>
      </w:rPr>
    </w:lvl>
    <w:lvl w:ilvl="1" w:tplc="00030407" w:tentative="1">
      <w:start w:val="1"/>
      <w:numFmt w:val="bullet"/>
      <w:lvlText w:val="o"/>
      <w:lvlJc w:val="left"/>
      <w:pPr>
        <w:tabs>
          <w:tab w:val="num" w:pos="1724"/>
        </w:tabs>
        <w:ind w:left="1724" w:hanging="360"/>
      </w:pPr>
      <w:rPr>
        <w:rFonts w:ascii="Courier New" w:hAnsi="Courier New" w:hint="default"/>
      </w:rPr>
    </w:lvl>
    <w:lvl w:ilvl="2" w:tplc="00050407" w:tentative="1">
      <w:start w:val="1"/>
      <w:numFmt w:val="bullet"/>
      <w:lvlText w:val=""/>
      <w:lvlJc w:val="left"/>
      <w:pPr>
        <w:tabs>
          <w:tab w:val="num" w:pos="2444"/>
        </w:tabs>
        <w:ind w:left="2444" w:hanging="360"/>
      </w:pPr>
      <w:rPr>
        <w:rFonts w:ascii="Wingdings" w:hAnsi="Wingdings" w:hint="default"/>
      </w:rPr>
    </w:lvl>
    <w:lvl w:ilvl="3" w:tplc="00010407" w:tentative="1">
      <w:start w:val="1"/>
      <w:numFmt w:val="bullet"/>
      <w:lvlText w:val=""/>
      <w:lvlJc w:val="left"/>
      <w:pPr>
        <w:tabs>
          <w:tab w:val="num" w:pos="3164"/>
        </w:tabs>
        <w:ind w:left="3164" w:hanging="360"/>
      </w:pPr>
      <w:rPr>
        <w:rFonts w:ascii="Symbol" w:hAnsi="Symbol" w:hint="default"/>
      </w:rPr>
    </w:lvl>
    <w:lvl w:ilvl="4" w:tplc="00030407" w:tentative="1">
      <w:start w:val="1"/>
      <w:numFmt w:val="bullet"/>
      <w:lvlText w:val="o"/>
      <w:lvlJc w:val="left"/>
      <w:pPr>
        <w:tabs>
          <w:tab w:val="num" w:pos="3884"/>
        </w:tabs>
        <w:ind w:left="3884" w:hanging="360"/>
      </w:pPr>
      <w:rPr>
        <w:rFonts w:ascii="Courier New" w:hAnsi="Courier New" w:hint="default"/>
      </w:rPr>
    </w:lvl>
    <w:lvl w:ilvl="5" w:tplc="00050407" w:tentative="1">
      <w:start w:val="1"/>
      <w:numFmt w:val="bullet"/>
      <w:lvlText w:val=""/>
      <w:lvlJc w:val="left"/>
      <w:pPr>
        <w:tabs>
          <w:tab w:val="num" w:pos="4604"/>
        </w:tabs>
        <w:ind w:left="4604" w:hanging="360"/>
      </w:pPr>
      <w:rPr>
        <w:rFonts w:ascii="Wingdings" w:hAnsi="Wingdings" w:hint="default"/>
      </w:rPr>
    </w:lvl>
    <w:lvl w:ilvl="6" w:tplc="00010407" w:tentative="1">
      <w:start w:val="1"/>
      <w:numFmt w:val="bullet"/>
      <w:lvlText w:val=""/>
      <w:lvlJc w:val="left"/>
      <w:pPr>
        <w:tabs>
          <w:tab w:val="num" w:pos="5324"/>
        </w:tabs>
        <w:ind w:left="5324" w:hanging="360"/>
      </w:pPr>
      <w:rPr>
        <w:rFonts w:ascii="Symbol" w:hAnsi="Symbol" w:hint="default"/>
      </w:rPr>
    </w:lvl>
    <w:lvl w:ilvl="7" w:tplc="00030407" w:tentative="1">
      <w:start w:val="1"/>
      <w:numFmt w:val="bullet"/>
      <w:lvlText w:val="o"/>
      <w:lvlJc w:val="left"/>
      <w:pPr>
        <w:tabs>
          <w:tab w:val="num" w:pos="6044"/>
        </w:tabs>
        <w:ind w:left="6044" w:hanging="360"/>
      </w:pPr>
      <w:rPr>
        <w:rFonts w:ascii="Courier New" w:hAnsi="Courier New" w:hint="default"/>
      </w:rPr>
    </w:lvl>
    <w:lvl w:ilvl="8" w:tplc="00050407" w:tentative="1">
      <w:start w:val="1"/>
      <w:numFmt w:val="bullet"/>
      <w:lvlText w:val=""/>
      <w:lvlJc w:val="left"/>
      <w:pPr>
        <w:tabs>
          <w:tab w:val="num" w:pos="6764"/>
        </w:tabs>
        <w:ind w:left="6764" w:hanging="360"/>
      </w:pPr>
      <w:rPr>
        <w:rFonts w:ascii="Wingdings" w:hAnsi="Wingdings" w:hint="default"/>
      </w:rPr>
    </w:lvl>
  </w:abstractNum>
  <w:abstractNum w:abstractNumId="35" w15:restartNumberingAfterBreak="0">
    <w:nsid w:val="59333348"/>
    <w:multiLevelType w:val="hybridMultilevel"/>
    <w:tmpl w:val="2B1E7E84"/>
    <w:lvl w:ilvl="0" w:tplc="1F50AD82">
      <w:start w:val="1"/>
      <w:numFmt w:val="bullet"/>
      <w:lvlText w:val="-"/>
      <w:lvlJc w:val="left"/>
      <w:pPr>
        <w:ind w:left="1860" w:hanging="360"/>
      </w:pPr>
      <w:rPr>
        <w:rFonts w:ascii="Arial" w:eastAsiaTheme="minorEastAsia" w:hAnsi="Arial" w:cs="Arial" w:hint="default"/>
      </w:rPr>
    </w:lvl>
    <w:lvl w:ilvl="1" w:tplc="08070003" w:tentative="1">
      <w:start w:val="1"/>
      <w:numFmt w:val="bullet"/>
      <w:lvlText w:val="o"/>
      <w:lvlJc w:val="left"/>
      <w:pPr>
        <w:ind w:left="2580" w:hanging="360"/>
      </w:pPr>
      <w:rPr>
        <w:rFonts w:ascii="Courier New" w:hAnsi="Courier New" w:cs="Courier New" w:hint="default"/>
      </w:rPr>
    </w:lvl>
    <w:lvl w:ilvl="2" w:tplc="08070005" w:tentative="1">
      <w:start w:val="1"/>
      <w:numFmt w:val="bullet"/>
      <w:lvlText w:val=""/>
      <w:lvlJc w:val="left"/>
      <w:pPr>
        <w:ind w:left="3300" w:hanging="360"/>
      </w:pPr>
      <w:rPr>
        <w:rFonts w:ascii="Wingdings" w:hAnsi="Wingdings" w:hint="default"/>
      </w:rPr>
    </w:lvl>
    <w:lvl w:ilvl="3" w:tplc="08070001" w:tentative="1">
      <w:start w:val="1"/>
      <w:numFmt w:val="bullet"/>
      <w:lvlText w:val=""/>
      <w:lvlJc w:val="left"/>
      <w:pPr>
        <w:ind w:left="4020" w:hanging="360"/>
      </w:pPr>
      <w:rPr>
        <w:rFonts w:ascii="Symbol" w:hAnsi="Symbol" w:hint="default"/>
      </w:rPr>
    </w:lvl>
    <w:lvl w:ilvl="4" w:tplc="08070003" w:tentative="1">
      <w:start w:val="1"/>
      <w:numFmt w:val="bullet"/>
      <w:lvlText w:val="o"/>
      <w:lvlJc w:val="left"/>
      <w:pPr>
        <w:ind w:left="4740" w:hanging="360"/>
      </w:pPr>
      <w:rPr>
        <w:rFonts w:ascii="Courier New" w:hAnsi="Courier New" w:cs="Courier New" w:hint="default"/>
      </w:rPr>
    </w:lvl>
    <w:lvl w:ilvl="5" w:tplc="08070005" w:tentative="1">
      <w:start w:val="1"/>
      <w:numFmt w:val="bullet"/>
      <w:lvlText w:val=""/>
      <w:lvlJc w:val="left"/>
      <w:pPr>
        <w:ind w:left="5460" w:hanging="360"/>
      </w:pPr>
      <w:rPr>
        <w:rFonts w:ascii="Wingdings" w:hAnsi="Wingdings" w:hint="default"/>
      </w:rPr>
    </w:lvl>
    <w:lvl w:ilvl="6" w:tplc="08070001" w:tentative="1">
      <w:start w:val="1"/>
      <w:numFmt w:val="bullet"/>
      <w:lvlText w:val=""/>
      <w:lvlJc w:val="left"/>
      <w:pPr>
        <w:ind w:left="6180" w:hanging="360"/>
      </w:pPr>
      <w:rPr>
        <w:rFonts w:ascii="Symbol" w:hAnsi="Symbol" w:hint="default"/>
      </w:rPr>
    </w:lvl>
    <w:lvl w:ilvl="7" w:tplc="08070003" w:tentative="1">
      <w:start w:val="1"/>
      <w:numFmt w:val="bullet"/>
      <w:lvlText w:val="o"/>
      <w:lvlJc w:val="left"/>
      <w:pPr>
        <w:ind w:left="6900" w:hanging="360"/>
      </w:pPr>
      <w:rPr>
        <w:rFonts w:ascii="Courier New" w:hAnsi="Courier New" w:cs="Courier New" w:hint="default"/>
      </w:rPr>
    </w:lvl>
    <w:lvl w:ilvl="8" w:tplc="08070005" w:tentative="1">
      <w:start w:val="1"/>
      <w:numFmt w:val="bullet"/>
      <w:lvlText w:val=""/>
      <w:lvlJc w:val="left"/>
      <w:pPr>
        <w:ind w:left="7620" w:hanging="360"/>
      </w:pPr>
      <w:rPr>
        <w:rFonts w:ascii="Wingdings" w:hAnsi="Wingdings" w:hint="default"/>
      </w:rPr>
    </w:lvl>
  </w:abstractNum>
  <w:abstractNum w:abstractNumId="36" w15:restartNumberingAfterBreak="0">
    <w:nsid w:val="60206400"/>
    <w:multiLevelType w:val="hybridMultilevel"/>
    <w:tmpl w:val="DE60A64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7" w15:restartNumberingAfterBreak="0">
    <w:nsid w:val="61A83197"/>
    <w:multiLevelType w:val="hybridMultilevel"/>
    <w:tmpl w:val="37CCE6DC"/>
    <w:lvl w:ilvl="0" w:tplc="9ABA689A">
      <w:start w:val="1"/>
      <w:numFmt w:val="bullet"/>
      <w:lvlText w:val="-"/>
      <w:lvlJc w:val="left"/>
      <w:pPr>
        <w:ind w:left="720" w:hanging="360"/>
      </w:pPr>
      <w:rPr>
        <w:rFonts w:ascii="Arial" w:eastAsiaTheme="minorEastAs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65C45004"/>
    <w:multiLevelType w:val="hybridMultilevel"/>
    <w:tmpl w:val="FAA40B74"/>
    <w:lvl w:ilvl="0" w:tplc="4C720F6C">
      <w:numFmt w:val="bullet"/>
      <w:lvlText w:val="-"/>
      <w:lvlJc w:val="left"/>
      <w:pPr>
        <w:ind w:left="2061" w:hanging="360"/>
      </w:pPr>
      <w:rPr>
        <w:rFonts w:ascii="Arial" w:eastAsiaTheme="minorEastAsia" w:hAnsi="Arial" w:cs="Arial" w:hint="default"/>
      </w:rPr>
    </w:lvl>
    <w:lvl w:ilvl="1" w:tplc="08070003" w:tentative="1">
      <w:start w:val="1"/>
      <w:numFmt w:val="bullet"/>
      <w:lvlText w:val="o"/>
      <w:lvlJc w:val="left"/>
      <w:pPr>
        <w:ind w:left="2781" w:hanging="360"/>
      </w:pPr>
      <w:rPr>
        <w:rFonts w:ascii="Courier New" w:hAnsi="Courier New" w:cs="Courier New" w:hint="default"/>
      </w:rPr>
    </w:lvl>
    <w:lvl w:ilvl="2" w:tplc="08070005" w:tentative="1">
      <w:start w:val="1"/>
      <w:numFmt w:val="bullet"/>
      <w:lvlText w:val=""/>
      <w:lvlJc w:val="left"/>
      <w:pPr>
        <w:ind w:left="3501" w:hanging="360"/>
      </w:pPr>
      <w:rPr>
        <w:rFonts w:ascii="Wingdings" w:hAnsi="Wingdings" w:hint="default"/>
      </w:rPr>
    </w:lvl>
    <w:lvl w:ilvl="3" w:tplc="08070001" w:tentative="1">
      <w:start w:val="1"/>
      <w:numFmt w:val="bullet"/>
      <w:lvlText w:val=""/>
      <w:lvlJc w:val="left"/>
      <w:pPr>
        <w:ind w:left="4221" w:hanging="360"/>
      </w:pPr>
      <w:rPr>
        <w:rFonts w:ascii="Symbol" w:hAnsi="Symbol" w:hint="default"/>
      </w:rPr>
    </w:lvl>
    <w:lvl w:ilvl="4" w:tplc="08070003" w:tentative="1">
      <w:start w:val="1"/>
      <w:numFmt w:val="bullet"/>
      <w:lvlText w:val="o"/>
      <w:lvlJc w:val="left"/>
      <w:pPr>
        <w:ind w:left="4941" w:hanging="360"/>
      </w:pPr>
      <w:rPr>
        <w:rFonts w:ascii="Courier New" w:hAnsi="Courier New" w:cs="Courier New" w:hint="default"/>
      </w:rPr>
    </w:lvl>
    <w:lvl w:ilvl="5" w:tplc="08070005" w:tentative="1">
      <w:start w:val="1"/>
      <w:numFmt w:val="bullet"/>
      <w:lvlText w:val=""/>
      <w:lvlJc w:val="left"/>
      <w:pPr>
        <w:ind w:left="5661" w:hanging="360"/>
      </w:pPr>
      <w:rPr>
        <w:rFonts w:ascii="Wingdings" w:hAnsi="Wingdings" w:hint="default"/>
      </w:rPr>
    </w:lvl>
    <w:lvl w:ilvl="6" w:tplc="08070001" w:tentative="1">
      <w:start w:val="1"/>
      <w:numFmt w:val="bullet"/>
      <w:lvlText w:val=""/>
      <w:lvlJc w:val="left"/>
      <w:pPr>
        <w:ind w:left="6381" w:hanging="360"/>
      </w:pPr>
      <w:rPr>
        <w:rFonts w:ascii="Symbol" w:hAnsi="Symbol" w:hint="default"/>
      </w:rPr>
    </w:lvl>
    <w:lvl w:ilvl="7" w:tplc="08070003" w:tentative="1">
      <w:start w:val="1"/>
      <w:numFmt w:val="bullet"/>
      <w:lvlText w:val="o"/>
      <w:lvlJc w:val="left"/>
      <w:pPr>
        <w:ind w:left="7101" w:hanging="360"/>
      </w:pPr>
      <w:rPr>
        <w:rFonts w:ascii="Courier New" w:hAnsi="Courier New" w:cs="Courier New" w:hint="default"/>
      </w:rPr>
    </w:lvl>
    <w:lvl w:ilvl="8" w:tplc="08070005" w:tentative="1">
      <w:start w:val="1"/>
      <w:numFmt w:val="bullet"/>
      <w:lvlText w:val=""/>
      <w:lvlJc w:val="left"/>
      <w:pPr>
        <w:ind w:left="7821" w:hanging="360"/>
      </w:pPr>
      <w:rPr>
        <w:rFonts w:ascii="Wingdings" w:hAnsi="Wingdings" w:hint="default"/>
      </w:rPr>
    </w:lvl>
  </w:abstractNum>
  <w:abstractNum w:abstractNumId="39" w15:restartNumberingAfterBreak="0">
    <w:nsid w:val="6EAB6D57"/>
    <w:multiLevelType w:val="hybridMultilevel"/>
    <w:tmpl w:val="11100B30"/>
    <w:lvl w:ilvl="0" w:tplc="B23057F2">
      <w:start w:val="1"/>
      <w:numFmt w:val="bullet"/>
      <w:pStyle w:val="TabellenAufzhlung"/>
      <w:lvlText w:val="–"/>
      <w:lvlJc w:val="left"/>
      <w:pPr>
        <w:ind w:left="227" w:hanging="227"/>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F097758"/>
    <w:multiLevelType w:val="hybridMultilevel"/>
    <w:tmpl w:val="30361348"/>
    <w:lvl w:ilvl="0" w:tplc="69CE9FD4">
      <w:numFmt w:val="bullet"/>
      <w:lvlText w:val="-"/>
      <w:lvlJc w:val="left"/>
      <w:pPr>
        <w:ind w:left="720" w:hanging="360"/>
      </w:pPr>
      <w:rPr>
        <w:rFonts w:ascii="Arial" w:eastAsiaTheme="minorEastAs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730D0A7B"/>
    <w:multiLevelType w:val="multilevel"/>
    <w:tmpl w:val="1DC2EB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73194C1F"/>
    <w:multiLevelType w:val="hybridMultilevel"/>
    <w:tmpl w:val="52F01882"/>
    <w:lvl w:ilvl="0" w:tplc="186AEDF4">
      <w:start w:val="1"/>
      <w:numFmt w:val="bullet"/>
      <w:lvlText w:val="-"/>
      <w:lvlJc w:val="left"/>
      <w:pPr>
        <w:ind w:left="720" w:hanging="360"/>
      </w:pPr>
      <w:rPr>
        <w:rFonts w:ascii="Arial" w:eastAsiaTheme="minorEastAs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3" w15:restartNumberingAfterBreak="0">
    <w:nsid w:val="7F87225D"/>
    <w:multiLevelType w:val="hybridMultilevel"/>
    <w:tmpl w:val="1BB42500"/>
    <w:lvl w:ilvl="0" w:tplc="1F50AD82">
      <w:start w:val="1"/>
      <w:numFmt w:val="bullet"/>
      <w:lvlText w:val="-"/>
      <w:lvlJc w:val="left"/>
      <w:pPr>
        <w:ind w:left="720" w:hanging="360"/>
      </w:pPr>
      <w:rPr>
        <w:rFonts w:ascii="Arial" w:eastAsiaTheme="minorEastAs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9"/>
  </w:num>
  <w:num w:numId="2">
    <w:abstractNumId w:val="26"/>
  </w:num>
  <w:num w:numId="3">
    <w:abstractNumId w:val="33"/>
  </w:num>
  <w:num w:numId="4">
    <w:abstractNumId w:val="34"/>
  </w:num>
  <w:num w:numId="5">
    <w:abstractNumId w:val="39"/>
  </w:num>
  <w:num w:numId="6">
    <w:abstractNumId w:val="10"/>
  </w:num>
  <w:num w:numId="7">
    <w:abstractNumId w:val="0"/>
  </w:num>
  <w:num w:numId="8">
    <w:abstractNumId w:val="1"/>
  </w:num>
  <w:num w:numId="9">
    <w:abstractNumId w:val="2"/>
  </w:num>
  <w:num w:numId="10">
    <w:abstractNumId w:val="3"/>
  </w:num>
  <w:num w:numId="11">
    <w:abstractNumId w:val="8"/>
  </w:num>
  <w:num w:numId="12">
    <w:abstractNumId w:val="4"/>
  </w:num>
  <w:num w:numId="13">
    <w:abstractNumId w:val="5"/>
  </w:num>
  <w:num w:numId="14">
    <w:abstractNumId w:val="6"/>
  </w:num>
  <w:num w:numId="15">
    <w:abstractNumId w:val="7"/>
  </w:num>
  <w:num w:numId="16">
    <w:abstractNumId w:val="9"/>
  </w:num>
  <w:num w:numId="17">
    <w:abstractNumId w:val="22"/>
  </w:num>
  <w:num w:numId="18">
    <w:abstractNumId w:val="29"/>
  </w:num>
  <w:num w:numId="19">
    <w:abstractNumId w:val="41"/>
  </w:num>
  <w:num w:numId="20">
    <w:abstractNumId w:val="13"/>
  </w:num>
  <w:num w:numId="21">
    <w:abstractNumId w:val="27"/>
  </w:num>
  <w:num w:numId="22">
    <w:abstractNumId w:val="15"/>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14"/>
  </w:num>
  <w:num w:numId="26">
    <w:abstractNumId w:val="19"/>
  </w:num>
  <w:num w:numId="27">
    <w:abstractNumId w:val="28"/>
  </w:num>
  <w:num w:numId="28">
    <w:abstractNumId w:val="43"/>
  </w:num>
  <w:num w:numId="29">
    <w:abstractNumId w:val="17"/>
  </w:num>
  <w:num w:numId="30">
    <w:abstractNumId w:val="30"/>
  </w:num>
  <w:num w:numId="31">
    <w:abstractNumId w:val="25"/>
  </w:num>
  <w:num w:numId="32">
    <w:abstractNumId w:val="11"/>
  </w:num>
  <w:num w:numId="33">
    <w:abstractNumId w:val="40"/>
  </w:num>
  <w:num w:numId="34">
    <w:abstractNumId w:val="38"/>
  </w:num>
  <w:num w:numId="35">
    <w:abstractNumId w:val="18"/>
  </w:num>
  <w:num w:numId="36">
    <w:abstractNumId w:val="20"/>
  </w:num>
  <w:num w:numId="37">
    <w:abstractNumId w:val="16"/>
  </w:num>
  <w:num w:numId="38">
    <w:abstractNumId w:val="12"/>
  </w:num>
  <w:num w:numId="39">
    <w:abstractNumId w:val="36"/>
  </w:num>
  <w:num w:numId="40">
    <w:abstractNumId w:val="21"/>
  </w:num>
  <w:num w:numId="41">
    <w:abstractNumId w:val="42"/>
  </w:num>
  <w:num w:numId="42">
    <w:abstractNumId w:val="37"/>
  </w:num>
  <w:num w:numId="43">
    <w:abstractNumId w:val="32"/>
  </w:num>
  <w:num w:numId="44">
    <w:abstractNumId w:val="35"/>
  </w:num>
  <w:num w:numId="45">
    <w:abstractNumId w:val="23"/>
  </w:num>
  <w:num w:numId="46">
    <w:abstractNumId w:val="3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567"/>
  <w:hyphenationZone w:val="425"/>
  <w:drawingGridHorizontalSpacing w:val="360"/>
  <w:drawingGridVerticalSpacing w:val="360"/>
  <w:displayHorizontalDrawingGridEvery w:val="0"/>
  <w:displayVerticalDrawingGridEvery w:val="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AF2"/>
    <w:rsid w:val="00026C50"/>
    <w:rsid w:val="000506BB"/>
    <w:rsid w:val="00055163"/>
    <w:rsid w:val="00077C5C"/>
    <w:rsid w:val="000B0C4A"/>
    <w:rsid w:val="000E26C7"/>
    <w:rsid w:val="000E2E75"/>
    <w:rsid w:val="000E311A"/>
    <w:rsid w:val="000E6A7E"/>
    <w:rsid w:val="00102EB3"/>
    <w:rsid w:val="00122790"/>
    <w:rsid w:val="0014561A"/>
    <w:rsid w:val="00146F21"/>
    <w:rsid w:val="00177E69"/>
    <w:rsid w:val="001A67C3"/>
    <w:rsid w:val="001E1B32"/>
    <w:rsid w:val="001E624D"/>
    <w:rsid w:val="00232BA3"/>
    <w:rsid w:val="00234864"/>
    <w:rsid w:val="002C1465"/>
    <w:rsid w:val="002C483F"/>
    <w:rsid w:val="002D6D26"/>
    <w:rsid w:val="00357C22"/>
    <w:rsid w:val="00360040"/>
    <w:rsid w:val="003619CE"/>
    <w:rsid w:val="003A4F41"/>
    <w:rsid w:val="003F411C"/>
    <w:rsid w:val="003F582D"/>
    <w:rsid w:val="003F64C7"/>
    <w:rsid w:val="003F7EBB"/>
    <w:rsid w:val="004238D1"/>
    <w:rsid w:val="00473BAC"/>
    <w:rsid w:val="0048070E"/>
    <w:rsid w:val="00494833"/>
    <w:rsid w:val="004A2D62"/>
    <w:rsid w:val="004F1647"/>
    <w:rsid w:val="005001D8"/>
    <w:rsid w:val="0050611B"/>
    <w:rsid w:val="005068A3"/>
    <w:rsid w:val="00524E7F"/>
    <w:rsid w:val="00577CA6"/>
    <w:rsid w:val="0058262D"/>
    <w:rsid w:val="005C64EB"/>
    <w:rsid w:val="005C76F7"/>
    <w:rsid w:val="006120FD"/>
    <w:rsid w:val="00631DEA"/>
    <w:rsid w:val="00655B69"/>
    <w:rsid w:val="00672797"/>
    <w:rsid w:val="006E4ED7"/>
    <w:rsid w:val="00710B7C"/>
    <w:rsid w:val="00793CC1"/>
    <w:rsid w:val="007D648C"/>
    <w:rsid w:val="007E0E2C"/>
    <w:rsid w:val="007F3554"/>
    <w:rsid w:val="00803AF2"/>
    <w:rsid w:val="0080614B"/>
    <w:rsid w:val="00836EDD"/>
    <w:rsid w:val="00876B91"/>
    <w:rsid w:val="0089473A"/>
    <w:rsid w:val="0089515B"/>
    <w:rsid w:val="008B59CA"/>
    <w:rsid w:val="008C010A"/>
    <w:rsid w:val="00911520"/>
    <w:rsid w:val="00914C8B"/>
    <w:rsid w:val="009152D3"/>
    <w:rsid w:val="00920184"/>
    <w:rsid w:val="0092629A"/>
    <w:rsid w:val="00931E17"/>
    <w:rsid w:val="00963163"/>
    <w:rsid w:val="0097247D"/>
    <w:rsid w:val="00975370"/>
    <w:rsid w:val="00981413"/>
    <w:rsid w:val="00982D5D"/>
    <w:rsid w:val="009A13B3"/>
    <w:rsid w:val="009A4577"/>
    <w:rsid w:val="00A0427D"/>
    <w:rsid w:val="00A14BCA"/>
    <w:rsid w:val="00A235EE"/>
    <w:rsid w:val="00A86F88"/>
    <w:rsid w:val="00AD1DB0"/>
    <w:rsid w:val="00AD7BC3"/>
    <w:rsid w:val="00AE05EE"/>
    <w:rsid w:val="00B15A40"/>
    <w:rsid w:val="00BB09A9"/>
    <w:rsid w:val="00BF364C"/>
    <w:rsid w:val="00BF52C3"/>
    <w:rsid w:val="00C129CE"/>
    <w:rsid w:val="00C61E30"/>
    <w:rsid w:val="00C80E90"/>
    <w:rsid w:val="00CB4997"/>
    <w:rsid w:val="00CC52FD"/>
    <w:rsid w:val="00D11E3D"/>
    <w:rsid w:val="00D25F45"/>
    <w:rsid w:val="00D339DE"/>
    <w:rsid w:val="00D54213"/>
    <w:rsid w:val="00D64502"/>
    <w:rsid w:val="00DA171A"/>
    <w:rsid w:val="00DD38C2"/>
    <w:rsid w:val="00DF04F0"/>
    <w:rsid w:val="00E21573"/>
    <w:rsid w:val="00E24CE7"/>
    <w:rsid w:val="00E358DB"/>
    <w:rsid w:val="00E37C0C"/>
    <w:rsid w:val="00E5299D"/>
    <w:rsid w:val="00E6082A"/>
    <w:rsid w:val="00EA66E0"/>
    <w:rsid w:val="00ED2C5E"/>
    <w:rsid w:val="00EE608C"/>
    <w:rsid w:val="00EF5030"/>
    <w:rsid w:val="00EF6AE9"/>
    <w:rsid w:val="00F01E7F"/>
    <w:rsid w:val="00F0686E"/>
    <w:rsid w:val="00F13976"/>
    <w:rsid w:val="00F14DCC"/>
    <w:rsid w:val="00F62B3C"/>
    <w:rsid w:val="00F6755E"/>
    <w:rsid w:val="00FA5B55"/>
    <w:rsid w:val="00FC4A69"/>
    <w:rsid w:val="00FC50FE"/>
    <w:rsid w:val="00FD15F3"/>
    <w:rsid w:val="00FF7AF2"/>
    <w:rsid w:val="671B2792"/>
  </w:rsids>
  <m:mathPr>
    <m:mathFont m:val="Cambria Math"/>
    <m:brkBin m:val="before"/>
    <m:brkBinSub m:val="--"/>
    <m:smallFrac m:val="0"/>
    <m:dispDef m:val="0"/>
    <m:lMargin m:val="0"/>
    <m:rMargin m:val="0"/>
    <m:defJc m:val="centerGroup"/>
    <m:wrapRight/>
    <m:intLim m:val="subSup"/>
    <m:naryLim m:val="subSup"/>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oNotEmbedSmartTags/>
  <w:decimalSymbol w:val="."/>
  <w:listSeparator w:val=";"/>
  <w14:docId w14:val="497274C1"/>
  <w14:defaultImageDpi w14:val="300"/>
  <w15:chartTrackingRefBased/>
  <w15:docId w15:val="{9620A082-D3EA-4666-8DB9-538F511B8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imes New Roman"/>
        <w:lang w:val="de-CH"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64502"/>
    <w:pPr>
      <w:spacing w:line="276" w:lineRule="auto"/>
    </w:pPr>
    <w:rPr>
      <w:rFonts w:ascii="Arial" w:eastAsiaTheme="minorEastAsia" w:hAnsi="Arial"/>
      <w:spacing w:val="4"/>
      <w:szCs w:val="22"/>
    </w:rPr>
  </w:style>
  <w:style w:type="paragraph" w:styleId="berschrift1">
    <w:name w:val="heading 1"/>
    <w:basedOn w:val="Titel1"/>
    <w:next w:val="Standard"/>
    <w:qFormat/>
    <w:rsid w:val="00FC4A69"/>
    <w:pPr>
      <w:numPr>
        <w:numId w:val="22"/>
      </w:numPr>
      <w:outlineLvl w:val="0"/>
    </w:pPr>
    <w:rPr>
      <w:sz w:val="30"/>
      <w:szCs w:val="30"/>
    </w:rPr>
  </w:style>
  <w:style w:type="paragraph" w:styleId="berschrift2">
    <w:name w:val="heading 2"/>
    <w:basedOn w:val="berschrift1"/>
    <w:next w:val="Standard"/>
    <w:link w:val="berschrift2Zchn"/>
    <w:qFormat/>
    <w:rsid w:val="00B15A40"/>
    <w:pPr>
      <w:numPr>
        <w:ilvl w:val="1"/>
      </w:numPr>
      <w:spacing w:line="240" w:lineRule="auto"/>
      <w:outlineLvl w:val="1"/>
    </w:pPr>
    <w:rPr>
      <w:sz w:val="26"/>
      <w:szCs w:val="28"/>
    </w:rPr>
  </w:style>
  <w:style w:type="paragraph" w:styleId="berschrift3">
    <w:name w:val="heading 3"/>
    <w:basedOn w:val="berschrift2"/>
    <w:next w:val="Standard"/>
    <w:qFormat/>
    <w:rsid w:val="00FC4A69"/>
    <w:pPr>
      <w:numPr>
        <w:ilvl w:val="2"/>
      </w:numPr>
      <w:outlineLvl w:val="2"/>
    </w:pPr>
    <w:rPr>
      <w:sz w:val="22"/>
      <w:szCs w:val="26"/>
    </w:rPr>
  </w:style>
  <w:style w:type="paragraph" w:styleId="berschrift4">
    <w:name w:val="heading 4"/>
    <w:basedOn w:val="berschrift3"/>
    <w:next w:val="Standard"/>
    <w:autoRedefine/>
    <w:rsid w:val="00F13976"/>
    <w:pPr>
      <w:numPr>
        <w:ilvl w:val="3"/>
      </w:numPr>
      <w:outlineLvl w:val="3"/>
    </w:pPr>
    <w:rPr>
      <w:sz w:val="20"/>
      <w:szCs w:val="20"/>
    </w:rPr>
  </w:style>
  <w:style w:type="paragraph" w:styleId="berschrift5">
    <w:name w:val="heading 5"/>
    <w:basedOn w:val="berschrift4"/>
    <w:next w:val="Standard"/>
    <w:autoRedefine/>
    <w:rsid w:val="000E311A"/>
    <w:pPr>
      <w:numPr>
        <w:ilvl w:val="4"/>
      </w:numPr>
      <w:outlineLvl w:val="4"/>
    </w:pPr>
    <w:rPr>
      <w:bCs/>
      <w:iCs/>
      <w:sz w:val="18"/>
      <w:szCs w:val="18"/>
    </w:rPr>
  </w:style>
  <w:style w:type="paragraph" w:styleId="berschrift6">
    <w:name w:val="heading 6"/>
    <w:basedOn w:val="berschrift5"/>
    <w:next w:val="Standard"/>
    <w:autoRedefine/>
    <w:rsid w:val="00A86F88"/>
    <w:pPr>
      <w:numPr>
        <w:ilvl w:val="5"/>
      </w:numPr>
      <w:outlineLvl w:val="5"/>
    </w:pPr>
    <w:rPr>
      <w:sz w:val="15"/>
    </w:rPr>
  </w:style>
  <w:style w:type="paragraph" w:styleId="berschrift7">
    <w:name w:val="heading 7"/>
    <w:basedOn w:val="berschrift6"/>
    <w:next w:val="Standard"/>
    <w:autoRedefine/>
    <w:rsid w:val="00A86F88"/>
    <w:pPr>
      <w:numPr>
        <w:ilvl w:val="6"/>
      </w:numPr>
      <w:outlineLvl w:val="6"/>
    </w:pPr>
    <w:rPr>
      <w:sz w:val="13"/>
    </w:rPr>
  </w:style>
  <w:style w:type="paragraph" w:styleId="berschrift8">
    <w:name w:val="heading 8"/>
    <w:basedOn w:val="berschrift6"/>
    <w:next w:val="Standard"/>
    <w:autoRedefine/>
    <w:rsid w:val="00A86F88"/>
    <w:pPr>
      <w:numPr>
        <w:ilvl w:val="7"/>
      </w:numPr>
      <w:outlineLvl w:val="7"/>
    </w:pPr>
  </w:style>
  <w:style w:type="paragraph" w:styleId="berschrift9">
    <w:name w:val="heading 9"/>
    <w:basedOn w:val="berschrift8"/>
    <w:next w:val="Standard"/>
    <w:autoRedefine/>
    <w:rsid w:val="00A86F88"/>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ufzhlungszeichen">
    <w:name w:val="List Bullet"/>
    <w:basedOn w:val="Standard"/>
    <w:semiHidden/>
    <w:unhideWhenUsed/>
    <w:rsid w:val="008C010A"/>
    <w:pPr>
      <w:numPr>
        <w:numId w:val="16"/>
      </w:numPr>
      <w:contextualSpacing/>
    </w:pPr>
  </w:style>
  <w:style w:type="paragraph" w:styleId="Funotentext">
    <w:name w:val="footnote text"/>
    <w:aliases w:val="Fussnotentext"/>
    <w:basedOn w:val="Standard"/>
    <w:semiHidden/>
    <w:rsid w:val="00383341"/>
    <w:pPr>
      <w:spacing w:after="60" w:line="240" w:lineRule="auto"/>
    </w:pPr>
    <w:rPr>
      <w:sz w:val="14"/>
    </w:rPr>
  </w:style>
  <w:style w:type="paragraph" w:customStyle="1" w:styleId="Standardfett">
    <w:name w:val="Standard fett"/>
    <w:basedOn w:val="Standard"/>
    <w:next w:val="Standard"/>
    <w:qFormat/>
    <w:rsid w:val="000E311A"/>
    <w:rPr>
      <w:b/>
      <w:color w:val="000000"/>
    </w:rPr>
  </w:style>
  <w:style w:type="character" w:styleId="Funotenzeichen">
    <w:name w:val="footnote reference"/>
    <w:rsid w:val="000E311A"/>
    <w:rPr>
      <w:rFonts w:ascii="Arial" w:hAnsi="Arial"/>
      <w:vertAlign w:val="superscript"/>
    </w:rPr>
  </w:style>
  <w:style w:type="paragraph" w:styleId="Fuzeile">
    <w:name w:val="footer"/>
    <w:basedOn w:val="Standard"/>
    <w:link w:val="FuzeileZchn"/>
    <w:unhideWhenUsed/>
    <w:rsid w:val="000E311A"/>
    <w:pPr>
      <w:tabs>
        <w:tab w:val="center" w:pos="4536"/>
        <w:tab w:val="right" w:pos="9072"/>
      </w:tabs>
      <w:spacing w:line="240" w:lineRule="auto"/>
    </w:pPr>
  </w:style>
  <w:style w:type="table" w:customStyle="1" w:styleId="TabelleHorizontale">
    <w:name w:val="Tabelle Horizontale"/>
    <w:basedOn w:val="NormaleTabelle"/>
    <w:rsid w:val="00E37C0C"/>
    <w:pPr>
      <w:widowControl w:val="0"/>
    </w:pPr>
    <w:rPr>
      <w:rFonts w:ascii="Arial" w:hAnsi="Arial"/>
      <w:szCs w:val="24"/>
      <w:lang w:val="de-DE" w:eastAsia="ja-JP"/>
    </w:rPr>
    <w:tblPr>
      <w:tblStyleRowBandSize w:val="1"/>
      <w:tblStyleColBandSize w:val="1"/>
      <w:tblBorders>
        <w:bottom w:val="single" w:sz="4" w:space="0" w:color="auto"/>
      </w:tblBorders>
    </w:tblPr>
    <w:trPr>
      <w:cantSplit/>
    </w:trPr>
    <w:tcPr>
      <w:tcMar>
        <w:top w:w="57" w:type="dxa"/>
        <w:left w:w="28" w:type="dxa"/>
        <w:bottom w:w="28" w:type="dxa"/>
        <w:right w:w="28" w:type="dxa"/>
      </w:tcMar>
    </w:tcPr>
    <w:tblStylePr w:type="firstRow">
      <w:pPr>
        <w:jc w:val="left"/>
      </w:pPr>
      <w:rPr>
        <w:rFonts w:ascii="Arial" w:hAnsi="Arial"/>
        <w:b w:val="0"/>
        <w:color w:val="auto"/>
        <w:sz w:val="20"/>
      </w:rPr>
      <w:tblPr/>
      <w:tcPr>
        <w:tcBorders>
          <w:top w:val="nil"/>
          <w:left w:val="nil"/>
          <w:bottom w:val="nil"/>
          <w:right w:val="nil"/>
          <w:insideH w:val="nil"/>
          <w:insideV w:val="nil"/>
          <w:tl2br w:val="nil"/>
          <w:tr2bl w:val="nil"/>
        </w:tcBorders>
      </w:tcPr>
    </w:tblStylePr>
    <w:tblStylePr w:type="lastRow">
      <w:tblPr/>
      <w:tcPr>
        <w:tcBorders>
          <w:top w:val="single" w:sz="2" w:space="0" w:color="auto"/>
          <w:left w:val="nil"/>
          <w:bottom w:val="single" w:sz="2" w:space="0" w:color="auto"/>
          <w:right w:val="nil"/>
          <w:insideH w:val="nil"/>
          <w:insideV w:val="nil"/>
          <w:tl2br w:val="nil"/>
          <w:tr2bl w:val="nil"/>
        </w:tcBorders>
      </w:tcPr>
    </w:tblStylePr>
    <w:tblStylePr w:type="firstCol">
      <w:tblPr/>
      <w:tcPr>
        <w:tcBorders>
          <w:top w:val="single" w:sz="2" w:space="0" w:color="auto"/>
          <w:left w:val="nil"/>
          <w:bottom w:val="single" w:sz="2" w:space="0" w:color="auto"/>
          <w:right w:val="nil"/>
          <w:insideH w:val="single" w:sz="2" w:space="0" w:color="auto"/>
          <w:insideV w:val="nil"/>
          <w:tl2br w:val="nil"/>
          <w:tr2bl w:val="nil"/>
        </w:tcBorders>
      </w:tcPr>
    </w:tblStylePr>
    <w:tblStylePr w:type="lastCol">
      <w:tblPr/>
      <w:tcPr>
        <w:tcBorders>
          <w:top w:val="nil"/>
          <w:left w:val="nil"/>
          <w:bottom w:val="single" w:sz="2" w:space="0" w:color="auto"/>
          <w:right w:val="nil"/>
          <w:insideH w:val="single" w:sz="2" w:space="0" w:color="auto"/>
          <w:insideV w:val="nil"/>
          <w:tl2br w:val="nil"/>
          <w:tr2bl w:val="nil"/>
        </w:tcBorders>
      </w:tcPr>
    </w:tblStylePr>
    <w:tblStylePr w:type="band1Vert">
      <w:tblPr/>
      <w:tcPr>
        <w:tcBorders>
          <w:top w:val="nil"/>
          <w:left w:val="nil"/>
          <w:bottom w:val="single" w:sz="2" w:space="0" w:color="auto"/>
          <w:right w:val="nil"/>
          <w:insideH w:val="single" w:sz="2" w:space="0" w:color="auto"/>
          <w:insideV w:val="nil"/>
          <w:tl2br w:val="nil"/>
          <w:tr2bl w:val="nil"/>
        </w:tcBorders>
      </w:tcPr>
    </w:tblStylePr>
    <w:tblStylePr w:type="band2Vert">
      <w:tblPr/>
      <w:tcPr>
        <w:tcBorders>
          <w:top w:val="nil"/>
          <w:left w:val="nil"/>
          <w:bottom w:val="single" w:sz="2" w:space="0" w:color="auto"/>
          <w:right w:val="nil"/>
          <w:insideH w:val="single" w:sz="2" w:space="0" w:color="auto"/>
          <w:insideV w:val="nil"/>
          <w:tl2br w:val="nil"/>
          <w:tr2bl w:val="nil"/>
        </w:tcBorders>
      </w:tcPr>
    </w:tblStylePr>
    <w:tblStylePr w:type="band1Horz">
      <w:tblPr/>
      <w:tcPr>
        <w:tcBorders>
          <w:top w:val="single" w:sz="2" w:space="0" w:color="auto"/>
          <w:left w:val="nil"/>
          <w:bottom w:val="single" w:sz="2" w:space="0" w:color="auto"/>
          <w:right w:val="nil"/>
          <w:insideH w:val="single" w:sz="2" w:space="0" w:color="auto"/>
          <w:insideV w:val="nil"/>
          <w:tl2br w:val="nil"/>
          <w:tr2bl w:val="nil"/>
        </w:tcBorders>
      </w:tcPr>
    </w:tblStylePr>
    <w:tblStylePr w:type="band2Horz">
      <w:tblPr/>
      <w:tcPr>
        <w:tcBorders>
          <w:top w:val="single" w:sz="2" w:space="0" w:color="auto"/>
          <w:left w:val="nil"/>
          <w:bottom w:val="single" w:sz="2" w:space="0" w:color="auto"/>
          <w:right w:val="nil"/>
          <w:insideH w:val="single" w:sz="2" w:space="0" w:color="auto"/>
          <w:insideV w:val="nil"/>
          <w:tl2br w:val="nil"/>
          <w:tr2bl w:val="nil"/>
        </w:tcBorders>
      </w:tcPr>
    </w:tblStylePr>
  </w:style>
  <w:style w:type="paragraph" w:customStyle="1" w:styleId="Fusszeile">
    <w:name w:val="Fusszeile"/>
    <w:basedOn w:val="Standard"/>
    <w:rsid w:val="00BB09A9"/>
    <w:pPr>
      <w:tabs>
        <w:tab w:val="left" w:pos="0"/>
        <w:tab w:val="left" w:pos="330"/>
        <w:tab w:val="center" w:pos="4535"/>
        <w:tab w:val="right" w:pos="9070"/>
      </w:tabs>
    </w:pPr>
    <w:rPr>
      <w:sz w:val="16"/>
      <w:szCs w:val="16"/>
    </w:rPr>
  </w:style>
  <w:style w:type="paragraph" w:customStyle="1" w:styleId="StandardAufzhlung">
    <w:name w:val="Standard Aufzählung"/>
    <w:basedOn w:val="Standard"/>
    <w:qFormat/>
    <w:rsid w:val="00FC4A69"/>
    <w:pPr>
      <w:numPr>
        <w:numId w:val="4"/>
      </w:numPr>
      <w:tabs>
        <w:tab w:val="left" w:pos="284"/>
      </w:tabs>
      <w:ind w:left="851"/>
    </w:pPr>
  </w:style>
  <w:style w:type="paragraph" w:customStyle="1" w:styleId="Fusszeileblau">
    <w:name w:val="Fusszeile blau"/>
    <w:basedOn w:val="Fusszeile"/>
    <w:next w:val="Fusszeile"/>
    <w:rsid w:val="008C010A"/>
    <w:rPr>
      <w:color w:val="303030" w:themeColor="text1"/>
    </w:rPr>
  </w:style>
  <w:style w:type="paragraph" w:styleId="Beschriftung">
    <w:name w:val="caption"/>
    <w:basedOn w:val="Standard"/>
    <w:next w:val="Standard"/>
    <w:rsid w:val="000E311A"/>
    <w:pPr>
      <w:suppressAutoHyphens/>
      <w:spacing w:before="120" w:after="120" w:line="240" w:lineRule="auto"/>
    </w:pPr>
    <w:rPr>
      <w:rFonts w:eastAsia="Times New Roman"/>
      <w:lang w:eastAsia="ar-SA"/>
    </w:rPr>
  </w:style>
  <w:style w:type="character" w:styleId="Hyperlink">
    <w:name w:val="Hyperlink"/>
    <w:uiPriority w:val="99"/>
    <w:rsid w:val="000E311A"/>
    <w:rPr>
      <w:rFonts w:ascii="Arial" w:hAnsi="Arial"/>
      <w:b w:val="0"/>
      <w:bCs w:val="0"/>
      <w:i w:val="0"/>
      <w:iCs w:val="0"/>
      <w:color w:val="303030" w:themeColor="text1"/>
      <w:u w:val="single"/>
    </w:rPr>
  </w:style>
  <w:style w:type="character" w:customStyle="1" w:styleId="GesichteterHyperlink">
    <w:name w:val="GesichteterHyperlink"/>
    <w:basedOn w:val="Hyperlink"/>
    <w:rsid w:val="000E311A"/>
    <w:rPr>
      <w:rFonts w:ascii="Arial" w:hAnsi="Arial"/>
      <w:b w:val="0"/>
      <w:bCs w:val="0"/>
      <w:i w:val="0"/>
      <w:iCs w:val="0"/>
      <w:color w:val="auto"/>
      <w:sz w:val="18"/>
      <w:u w:val="single"/>
    </w:rPr>
  </w:style>
  <w:style w:type="paragraph" w:customStyle="1" w:styleId="Tabellen-Kopf">
    <w:name w:val="Tabellen-Kopf"/>
    <w:basedOn w:val="Standardfett"/>
    <w:qFormat/>
    <w:rsid w:val="00914C8B"/>
    <w:pPr>
      <w:keepNext/>
      <w:spacing w:after="20" w:line="240" w:lineRule="auto"/>
    </w:pPr>
    <w:rPr>
      <w:rFonts w:eastAsia="Times New Roman"/>
      <w:color w:val="auto"/>
      <w:szCs w:val="20"/>
      <w:lang w:val="de-DE" w:eastAsia="ar-SA"/>
    </w:rPr>
  </w:style>
  <w:style w:type="paragraph" w:customStyle="1" w:styleId="Tabellen-Text">
    <w:name w:val="Tabellen-Text"/>
    <w:basedOn w:val="Tabellen-Kopf"/>
    <w:rsid w:val="00914C8B"/>
    <w:pPr>
      <w:spacing w:before="20" w:after="0" w:line="288" w:lineRule="auto"/>
    </w:pPr>
    <w:rPr>
      <w:b w:val="0"/>
      <w:noProof/>
    </w:rPr>
  </w:style>
  <w:style w:type="paragraph" w:styleId="Verzeichnis1">
    <w:name w:val="toc 1"/>
    <w:basedOn w:val="Standard"/>
    <w:next w:val="Standard"/>
    <w:autoRedefine/>
    <w:uiPriority w:val="39"/>
    <w:rsid w:val="00FC4A69"/>
    <w:pPr>
      <w:tabs>
        <w:tab w:val="left" w:pos="340"/>
        <w:tab w:val="right" w:leader="dot" w:pos="8488"/>
      </w:tabs>
    </w:pPr>
  </w:style>
  <w:style w:type="paragraph" w:styleId="Verzeichnis2">
    <w:name w:val="toc 2"/>
    <w:basedOn w:val="Verzeichnis1"/>
    <w:next w:val="Standard"/>
    <w:autoRedefine/>
    <w:uiPriority w:val="39"/>
    <w:rsid w:val="000E311A"/>
    <w:pPr>
      <w:tabs>
        <w:tab w:val="left" w:pos="670"/>
      </w:tabs>
      <w:ind w:left="181"/>
    </w:pPr>
  </w:style>
  <w:style w:type="paragraph" w:styleId="Verzeichnis3">
    <w:name w:val="toc 3"/>
    <w:basedOn w:val="Verzeichnis2"/>
    <w:next w:val="Standard"/>
    <w:autoRedefine/>
    <w:uiPriority w:val="39"/>
    <w:rsid w:val="00FC4A69"/>
    <w:pPr>
      <w:tabs>
        <w:tab w:val="clear" w:pos="340"/>
        <w:tab w:val="clear" w:pos="670"/>
        <w:tab w:val="left" w:pos="709"/>
        <w:tab w:val="left" w:pos="993"/>
      </w:tabs>
      <w:ind w:left="360"/>
    </w:pPr>
    <w:rPr>
      <w:noProof/>
    </w:rPr>
  </w:style>
  <w:style w:type="paragraph" w:styleId="Verzeichnis4">
    <w:name w:val="toc 4"/>
    <w:basedOn w:val="Standard"/>
    <w:next w:val="Standard"/>
    <w:autoRedefine/>
    <w:rsid w:val="000E311A"/>
    <w:pPr>
      <w:ind w:left="540"/>
    </w:pPr>
  </w:style>
  <w:style w:type="paragraph" w:styleId="Verzeichnis5">
    <w:name w:val="toc 5"/>
    <w:basedOn w:val="Standard"/>
    <w:next w:val="Standard"/>
    <w:autoRedefine/>
    <w:rsid w:val="000E311A"/>
    <w:pPr>
      <w:ind w:left="720"/>
    </w:pPr>
  </w:style>
  <w:style w:type="paragraph" w:styleId="Verzeichnis6">
    <w:name w:val="toc 6"/>
    <w:basedOn w:val="Standard"/>
    <w:next w:val="Standard"/>
    <w:autoRedefine/>
    <w:rsid w:val="000E311A"/>
    <w:pPr>
      <w:ind w:left="900"/>
    </w:pPr>
  </w:style>
  <w:style w:type="paragraph" w:styleId="Verzeichnis7">
    <w:name w:val="toc 7"/>
    <w:basedOn w:val="Standard"/>
    <w:next w:val="Standard"/>
    <w:autoRedefine/>
    <w:rsid w:val="000E311A"/>
    <w:pPr>
      <w:ind w:left="1080"/>
    </w:pPr>
  </w:style>
  <w:style w:type="paragraph" w:styleId="Verzeichnis8">
    <w:name w:val="toc 8"/>
    <w:basedOn w:val="Standard"/>
    <w:next w:val="Standard"/>
    <w:autoRedefine/>
    <w:semiHidden/>
    <w:rsid w:val="000E311A"/>
    <w:pPr>
      <w:ind w:left="1260"/>
    </w:pPr>
  </w:style>
  <w:style w:type="paragraph" w:styleId="Verzeichnis9">
    <w:name w:val="toc 9"/>
    <w:basedOn w:val="Standard"/>
    <w:next w:val="Standard"/>
    <w:autoRedefine/>
    <w:semiHidden/>
    <w:rsid w:val="000E311A"/>
    <w:pPr>
      <w:ind w:left="1440"/>
    </w:pPr>
  </w:style>
  <w:style w:type="paragraph" w:customStyle="1" w:styleId="TitelBericht">
    <w:name w:val="Titel Bericht"/>
    <w:basedOn w:val="berschrift1"/>
    <w:autoRedefine/>
    <w:qFormat/>
    <w:rsid w:val="00F13976"/>
    <w:pPr>
      <w:numPr>
        <w:numId w:val="0"/>
      </w:numPr>
    </w:pPr>
    <w:rPr>
      <w:sz w:val="48"/>
    </w:rPr>
  </w:style>
  <w:style w:type="table" w:styleId="EinfacheTabelle1">
    <w:name w:val="Plain Table 1"/>
    <w:basedOn w:val="NormaleTabelle"/>
    <w:rsid w:val="0036004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rsid w:val="00360040"/>
    <w:tblPr>
      <w:tblStyleRowBandSize w:val="1"/>
      <w:tblStyleColBandSize w:val="1"/>
      <w:tblBorders>
        <w:top w:val="single" w:sz="4" w:space="0" w:color="979797" w:themeColor="text1" w:themeTint="80"/>
        <w:bottom w:val="single" w:sz="4" w:space="0" w:color="979797" w:themeColor="text1" w:themeTint="80"/>
      </w:tblBorders>
    </w:tblPr>
    <w:tblStylePr w:type="firstRow">
      <w:rPr>
        <w:b/>
        <w:bCs/>
      </w:rPr>
      <w:tblPr/>
      <w:tcPr>
        <w:tcBorders>
          <w:bottom w:val="single" w:sz="4" w:space="0" w:color="979797" w:themeColor="text1" w:themeTint="80"/>
        </w:tcBorders>
      </w:tcPr>
    </w:tblStylePr>
    <w:tblStylePr w:type="lastRow">
      <w:rPr>
        <w:b/>
        <w:bCs/>
      </w:rPr>
      <w:tblPr/>
      <w:tcPr>
        <w:tcBorders>
          <w:top w:val="single" w:sz="4" w:space="0" w:color="979797" w:themeColor="text1" w:themeTint="80"/>
        </w:tcBorders>
      </w:tcPr>
    </w:tblStylePr>
    <w:tblStylePr w:type="firstCol">
      <w:rPr>
        <w:b/>
        <w:bCs/>
      </w:rPr>
    </w:tblStylePr>
    <w:tblStylePr w:type="lastCol">
      <w:rPr>
        <w:b/>
        <w:bCs/>
      </w:rPr>
    </w:tblStylePr>
    <w:tblStylePr w:type="band1Vert">
      <w:tblPr/>
      <w:tcPr>
        <w:tcBorders>
          <w:left w:val="single" w:sz="4" w:space="0" w:color="979797" w:themeColor="text1" w:themeTint="80"/>
          <w:right w:val="single" w:sz="4" w:space="0" w:color="979797" w:themeColor="text1" w:themeTint="80"/>
        </w:tcBorders>
      </w:tcPr>
    </w:tblStylePr>
    <w:tblStylePr w:type="band2Vert">
      <w:tblPr/>
      <w:tcPr>
        <w:tcBorders>
          <w:left w:val="single" w:sz="4" w:space="0" w:color="979797" w:themeColor="text1" w:themeTint="80"/>
          <w:right w:val="single" w:sz="4" w:space="0" w:color="979797" w:themeColor="text1" w:themeTint="80"/>
        </w:tcBorders>
      </w:tcPr>
    </w:tblStylePr>
    <w:tblStylePr w:type="band1Horz">
      <w:tblPr/>
      <w:tcPr>
        <w:tcBorders>
          <w:top w:val="single" w:sz="4" w:space="0" w:color="979797" w:themeColor="text1" w:themeTint="80"/>
          <w:bottom w:val="single" w:sz="4" w:space="0" w:color="979797" w:themeColor="text1" w:themeTint="80"/>
        </w:tcBorders>
      </w:tcPr>
    </w:tblStylePr>
  </w:style>
  <w:style w:type="paragraph" w:customStyle="1" w:styleId="H3">
    <w:name w:val="H3"/>
    <w:basedOn w:val="H2"/>
    <w:next w:val="Standard"/>
    <w:qFormat/>
    <w:rsid w:val="00234864"/>
    <w:pPr>
      <w:spacing w:line="252" w:lineRule="auto"/>
    </w:pPr>
    <w:rPr>
      <w:sz w:val="28"/>
      <w:szCs w:val="28"/>
      <w:lang w:val="de-CH"/>
    </w:rPr>
  </w:style>
  <w:style w:type="paragraph" w:customStyle="1" w:styleId="H2">
    <w:name w:val="H2"/>
    <w:basedOn w:val="H1"/>
    <w:next w:val="Standard"/>
    <w:qFormat/>
    <w:rsid w:val="00ED2C5E"/>
    <w:rPr>
      <w:rFonts w:eastAsia="Times New Roman"/>
      <w:bCs/>
      <w:sz w:val="36"/>
      <w:szCs w:val="36"/>
      <w:u w:color="5BC5F2"/>
      <w:lang w:val="de-DE"/>
    </w:rPr>
  </w:style>
  <w:style w:type="paragraph" w:customStyle="1" w:styleId="H1">
    <w:name w:val="H1"/>
    <w:basedOn w:val="Standard"/>
    <w:next w:val="Standard"/>
    <w:qFormat/>
    <w:rsid w:val="00E358DB"/>
    <w:pPr>
      <w:spacing w:line="240" w:lineRule="auto"/>
    </w:pPr>
    <w:rPr>
      <w:b/>
      <w:sz w:val="46"/>
      <w:szCs w:val="46"/>
    </w:rPr>
  </w:style>
  <w:style w:type="paragraph" w:customStyle="1" w:styleId="H4">
    <w:name w:val="H4"/>
    <w:basedOn w:val="H3"/>
    <w:next w:val="Standard"/>
    <w:rsid w:val="00234864"/>
    <w:pPr>
      <w:spacing w:line="264" w:lineRule="auto"/>
    </w:pPr>
    <w:rPr>
      <w:sz w:val="24"/>
      <w:szCs w:val="24"/>
    </w:rPr>
  </w:style>
  <w:style w:type="paragraph" w:customStyle="1" w:styleId="TitelBrief">
    <w:name w:val="Titel Brief"/>
    <w:basedOn w:val="H3"/>
    <w:next w:val="Standard"/>
    <w:qFormat/>
    <w:rsid w:val="00102EB3"/>
  </w:style>
  <w:style w:type="paragraph" w:customStyle="1" w:styleId="StandardBrief">
    <w:name w:val="Standard Brief"/>
    <w:basedOn w:val="Standard"/>
    <w:qFormat/>
    <w:rsid w:val="000E311A"/>
    <w:pPr>
      <w:tabs>
        <w:tab w:val="left" w:pos="567"/>
      </w:tabs>
      <w:spacing w:line="280" w:lineRule="atLeast"/>
    </w:pPr>
  </w:style>
  <w:style w:type="paragraph" w:customStyle="1" w:styleId="BeschrifungAbbildung">
    <w:name w:val="Beschrifung Abbildung"/>
    <w:basedOn w:val="Beschriftung"/>
    <w:next w:val="Standard"/>
    <w:qFormat/>
    <w:rsid w:val="000E311A"/>
    <w:pPr>
      <w:numPr>
        <w:numId w:val="3"/>
      </w:numPr>
      <w:spacing w:after="240"/>
    </w:pPr>
    <w:rPr>
      <w:i/>
    </w:rPr>
  </w:style>
  <w:style w:type="paragraph" w:customStyle="1" w:styleId="BeschriftungTabelle">
    <w:name w:val="Beschriftung Tabelle"/>
    <w:basedOn w:val="Beschriftung"/>
    <w:qFormat/>
    <w:rsid w:val="000E311A"/>
    <w:pPr>
      <w:numPr>
        <w:numId w:val="2"/>
      </w:numPr>
      <w:spacing w:before="240"/>
    </w:pPr>
    <w:rPr>
      <w:i/>
    </w:rPr>
  </w:style>
  <w:style w:type="paragraph" w:customStyle="1" w:styleId="TabellenAufzhlung">
    <w:name w:val="Tabellen Aufzählung"/>
    <w:basedOn w:val="Tabellen-Text"/>
    <w:autoRedefine/>
    <w:qFormat/>
    <w:rsid w:val="00914C8B"/>
    <w:pPr>
      <w:numPr>
        <w:numId w:val="5"/>
      </w:numPr>
    </w:pPr>
  </w:style>
  <w:style w:type="paragraph" w:styleId="Kopfzeile">
    <w:name w:val="header"/>
    <w:basedOn w:val="Standard"/>
    <w:link w:val="KopfzeileZchn"/>
    <w:unhideWhenUsed/>
    <w:rsid w:val="000E311A"/>
    <w:pPr>
      <w:tabs>
        <w:tab w:val="center" w:pos="4536"/>
        <w:tab w:val="right" w:pos="9072"/>
      </w:tabs>
      <w:spacing w:line="240" w:lineRule="auto"/>
    </w:pPr>
  </w:style>
  <w:style w:type="character" w:customStyle="1" w:styleId="KopfzeileZchn">
    <w:name w:val="Kopfzeile Zchn"/>
    <w:basedOn w:val="Absatz-Standardschriftart"/>
    <w:link w:val="Kopfzeile"/>
    <w:rsid w:val="000E311A"/>
    <w:rPr>
      <w:rFonts w:ascii="Arial" w:eastAsiaTheme="minorEastAsia" w:hAnsi="Arial"/>
      <w:sz w:val="20"/>
      <w:szCs w:val="22"/>
      <w:lang w:val="de-DE" w:eastAsia="en-US"/>
    </w:rPr>
  </w:style>
  <w:style w:type="character" w:customStyle="1" w:styleId="FuzeileZchn">
    <w:name w:val="Fußzeile Zchn"/>
    <w:basedOn w:val="Absatz-Standardschriftart"/>
    <w:link w:val="Fuzeile"/>
    <w:rsid w:val="000E311A"/>
    <w:rPr>
      <w:rFonts w:ascii="Arial" w:eastAsiaTheme="minorEastAsia" w:hAnsi="Arial"/>
      <w:sz w:val="20"/>
      <w:szCs w:val="22"/>
      <w:lang w:val="de-DE" w:eastAsia="en-US"/>
    </w:rPr>
  </w:style>
  <w:style w:type="paragraph" w:styleId="Sprechblasentext">
    <w:name w:val="Balloon Text"/>
    <w:basedOn w:val="Standard"/>
    <w:link w:val="SprechblasentextZchn"/>
    <w:rsid w:val="000E311A"/>
    <w:pPr>
      <w:spacing w:line="240" w:lineRule="auto"/>
    </w:pPr>
    <w:rPr>
      <w:rFonts w:cs="Lucida Grande"/>
      <w:szCs w:val="18"/>
    </w:rPr>
  </w:style>
  <w:style w:type="character" w:customStyle="1" w:styleId="SprechblasentextZchn">
    <w:name w:val="Sprechblasentext Zchn"/>
    <w:basedOn w:val="Absatz-Standardschriftart"/>
    <w:link w:val="Sprechblasentext"/>
    <w:rsid w:val="000E311A"/>
    <w:rPr>
      <w:rFonts w:ascii="Arial" w:eastAsiaTheme="minorEastAsia" w:hAnsi="Arial" w:cs="Lucida Grande"/>
      <w:sz w:val="20"/>
      <w:szCs w:val="18"/>
      <w:lang w:val="de-DE" w:eastAsia="en-US"/>
    </w:rPr>
  </w:style>
  <w:style w:type="paragraph" w:customStyle="1" w:styleId="StandardohneAbsatzabstand">
    <w:name w:val="Standard ohne Absatzabstand"/>
    <w:basedOn w:val="Standard"/>
    <w:next w:val="Standard"/>
    <w:rsid w:val="000E311A"/>
  </w:style>
  <w:style w:type="table" w:customStyle="1" w:styleId="TabelleRechnung">
    <w:name w:val="Tabelle Rechnung"/>
    <w:basedOn w:val="TabelleHorizontale"/>
    <w:rsid w:val="000E311A"/>
    <w:tblPr>
      <w:tblBorders>
        <w:bottom w:val="none" w:sz="0" w:space="0" w:color="auto"/>
        <w:insideH w:val="single" w:sz="2" w:space="0" w:color="auto"/>
      </w:tblBorders>
    </w:tblPr>
    <w:tcPr>
      <w:tcMar>
        <w:top w:w="28" w:type="dxa"/>
      </w:tcMar>
    </w:tcPr>
    <w:tblStylePr w:type="firstRow">
      <w:pPr>
        <w:jc w:val="left"/>
      </w:pPr>
      <w:rPr>
        <w:rFonts w:ascii="Helv" w:hAnsi="Helv"/>
        <w:b w:val="0"/>
        <w:color w:val="auto"/>
        <w:sz w:val="22"/>
      </w:rPr>
      <w:tblPr/>
      <w:tcPr>
        <w:tcBorders>
          <w:top w:val="nil"/>
          <w:left w:val="nil"/>
          <w:bottom w:val="single" w:sz="4" w:space="0" w:color="auto"/>
          <w:right w:val="nil"/>
          <w:insideH w:val="nil"/>
          <w:insideV w:val="nil"/>
          <w:tl2br w:val="nil"/>
          <w:tr2bl w:val="nil"/>
        </w:tcBorders>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firstCol">
      <w:tblPr/>
      <w:tcPr>
        <w:tcBorders>
          <w:top w:val="nil"/>
          <w:left w:val="nil"/>
          <w:bottom w:val="nil"/>
          <w:right w:val="nil"/>
          <w:insideH w:val="single" w:sz="2" w:space="0" w:color="auto"/>
          <w:insideV w:val="nil"/>
          <w:tl2br w:val="nil"/>
          <w:tr2bl w:val="nil"/>
        </w:tcBorders>
      </w:tcPr>
    </w:tblStylePr>
    <w:tblStylePr w:type="lastCol">
      <w:pPr>
        <w:jc w:val="right"/>
      </w:pPr>
      <w:tblPr/>
      <w:tcPr>
        <w:tcBorders>
          <w:top w:val="nil"/>
          <w:left w:val="nil"/>
          <w:bottom w:val="nil"/>
          <w:right w:val="nil"/>
          <w:insideH w:val="single" w:sz="2" w:space="0" w:color="auto"/>
          <w:insideV w:val="nil"/>
          <w:tl2br w:val="nil"/>
          <w:tr2bl w:val="nil"/>
        </w:tcBorders>
      </w:tcPr>
    </w:tblStylePr>
    <w:tblStylePr w:type="band1Vert">
      <w:tblPr/>
      <w:tcPr>
        <w:tcBorders>
          <w:top w:val="nil"/>
          <w:left w:val="nil"/>
          <w:bottom w:val="nil"/>
          <w:right w:val="nil"/>
          <w:insideH w:val="single" w:sz="2" w:space="0" w:color="auto"/>
          <w:insideV w:val="nil"/>
          <w:tl2br w:val="nil"/>
          <w:tr2bl w:val="nil"/>
        </w:tcBorders>
      </w:tcPr>
    </w:tblStylePr>
    <w:tblStylePr w:type="band2Vert">
      <w:tblPr/>
      <w:tcPr>
        <w:tcBorders>
          <w:top w:val="nil"/>
          <w:left w:val="nil"/>
          <w:bottom w:val="nil"/>
          <w:right w:val="nil"/>
          <w:insideH w:val="single" w:sz="2" w:space="0" w:color="auto"/>
          <w:insideV w:val="nil"/>
          <w:tl2br w:val="nil"/>
          <w:tr2bl w:val="nil"/>
        </w:tcBorders>
      </w:tcPr>
    </w:tblStylePr>
    <w:tblStylePr w:type="band1Horz">
      <w:tblPr/>
      <w:tcPr>
        <w:tcBorders>
          <w:top w:val="nil"/>
          <w:left w:val="nil"/>
          <w:bottom w:val="nil"/>
          <w:right w:val="nil"/>
          <w:insideH w:val="single" w:sz="2" w:space="0" w:color="auto"/>
          <w:insideV w:val="nil"/>
          <w:tl2br w:val="nil"/>
          <w:tr2bl w:val="nil"/>
        </w:tcBorders>
      </w:tcPr>
    </w:tblStylePr>
    <w:tblStylePr w:type="band2Horz">
      <w:tblPr/>
      <w:tcPr>
        <w:tcBorders>
          <w:top w:val="nil"/>
          <w:left w:val="nil"/>
          <w:bottom w:val="nil"/>
          <w:right w:val="nil"/>
          <w:insideH w:val="single" w:sz="2" w:space="0" w:color="auto"/>
          <w:insideV w:val="nil"/>
          <w:tl2br w:val="nil"/>
          <w:tr2bl w:val="nil"/>
        </w:tcBorders>
      </w:tcPr>
    </w:tblStylePr>
  </w:style>
  <w:style w:type="table" w:styleId="Tabellenraster">
    <w:name w:val="Table Grid"/>
    <w:basedOn w:val="NormaleTabelle"/>
    <w:rsid w:val="000E311A"/>
    <w:rPr>
      <w:rFonts w:eastAsiaTheme="minorEastAsia"/>
      <w:lang w:val="de-DE"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Deckblatt">
    <w:name w:val="Titel Deckblatt"/>
    <w:basedOn w:val="berschrift1"/>
    <w:next w:val="Standard"/>
    <w:rsid w:val="00A86F88"/>
    <w:pPr>
      <w:numPr>
        <w:numId w:val="0"/>
      </w:numPr>
    </w:pPr>
    <w:rPr>
      <w:sz w:val="48"/>
      <w:szCs w:val="48"/>
    </w:rPr>
  </w:style>
  <w:style w:type="character" w:styleId="BesuchterLink">
    <w:name w:val="FollowedHyperlink"/>
    <w:basedOn w:val="Absatz-Standardschriftart"/>
    <w:semiHidden/>
    <w:unhideWhenUsed/>
    <w:rsid w:val="000E311A"/>
    <w:rPr>
      <w:rFonts w:ascii="Arial" w:hAnsi="Arial"/>
      <w:color w:val="auto"/>
      <w:sz w:val="20"/>
      <w:u w:val="single"/>
      <w:lang w:val="de-DE"/>
    </w:rPr>
  </w:style>
  <w:style w:type="character" w:styleId="Fett">
    <w:name w:val="Strong"/>
    <w:basedOn w:val="Absatz-Standardschriftart"/>
    <w:uiPriority w:val="22"/>
    <w:qFormat/>
    <w:rsid w:val="000E311A"/>
    <w:rPr>
      <w:rFonts w:ascii="Arial" w:hAnsi="Arial"/>
      <w:b/>
      <w:bCs/>
      <w:sz w:val="20"/>
      <w:lang w:val="de-DE"/>
    </w:rPr>
  </w:style>
  <w:style w:type="paragraph" w:customStyle="1" w:styleId="Headline">
    <w:name w:val="Headline"/>
    <w:qFormat/>
    <w:rsid w:val="00F01E7F"/>
    <w:pPr>
      <w:spacing w:line="880" w:lineRule="exact"/>
    </w:pPr>
    <w:rPr>
      <w:rFonts w:ascii="Arial" w:eastAsiaTheme="minorEastAsia" w:hAnsi="Arial"/>
      <w:b/>
      <w:sz w:val="82"/>
      <w:szCs w:val="82"/>
      <w:lang w:val="de-DE"/>
    </w:rPr>
  </w:style>
  <w:style w:type="paragraph" w:customStyle="1" w:styleId="Titel1">
    <w:name w:val="Titel1"/>
    <w:basedOn w:val="Standard"/>
    <w:next w:val="Standard"/>
    <w:rsid w:val="00F01E7F"/>
    <w:rPr>
      <w:b/>
      <w:sz w:val="24"/>
      <w:u w:color="5BC5F2"/>
    </w:rPr>
  </w:style>
  <w:style w:type="paragraph" w:styleId="Inhaltsverzeichnisberschrift">
    <w:name w:val="TOC Heading"/>
    <w:basedOn w:val="H2"/>
    <w:next w:val="Standard"/>
    <w:uiPriority w:val="39"/>
    <w:unhideWhenUsed/>
    <w:qFormat/>
    <w:rsid w:val="00AD7BC3"/>
  </w:style>
  <w:style w:type="paragraph" w:styleId="Kommentartext">
    <w:name w:val="annotation text"/>
    <w:basedOn w:val="Standard"/>
    <w:link w:val="KommentartextZchn"/>
    <w:rsid w:val="000E311A"/>
    <w:rPr>
      <w:rFonts w:eastAsia="MS Mincho"/>
      <w:color w:val="333333"/>
      <w:sz w:val="24"/>
    </w:rPr>
  </w:style>
  <w:style w:type="character" w:customStyle="1" w:styleId="KommentartextZchn">
    <w:name w:val="Kommentartext Zchn"/>
    <w:basedOn w:val="Absatz-Standardschriftart"/>
    <w:link w:val="Kommentartext"/>
    <w:rsid w:val="000E311A"/>
    <w:rPr>
      <w:rFonts w:ascii="Arial" w:eastAsia="MS Mincho" w:hAnsi="Arial"/>
      <w:color w:val="333333"/>
      <w:sz w:val="24"/>
      <w:szCs w:val="22"/>
      <w:lang w:val="de-DE" w:eastAsia="en-US"/>
    </w:rPr>
  </w:style>
  <w:style w:type="paragraph" w:styleId="Kommentarthema">
    <w:name w:val="annotation subject"/>
    <w:basedOn w:val="Kommentartext"/>
    <w:next w:val="Kommentartext"/>
    <w:link w:val="KommentarthemaZchn"/>
    <w:rsid w:val="00F01E7F"/>
    <w:pPr>
      <w:spacing w:line="240" w:lineRule="auto"/>
    </w:pPr>
    <w:rPr>
      <w:rFonts w:eastAsiaTheme="minorEastAsia"/>
      <w:b/>
      <w:bCs/>
      <w:color w:val="auto"/>
    </w:rPr>
  </w:style>
  <w:style w:type="character" w:customStyle="1" w:styleId="KommentarthemaZchn">
    <w:name w:val="Kommentarthema Zchn"/>
    <w:basedOn w:val="KommentartextZchn"/>
    <w:link w:val="Kommentarthema"/>
    <w:rsid w:val="00F01E7F"/>
    <w:rPr>
      <w:rFonts w:ascii="Arial" w:eastAsiaTheme="minorEastAsia" w:hAnsi="Arial"/>
      <w:b/>
      <w:bCs/>
      <w:color w:val="333333"/>
      <w:spacing w:val="4"/>
      <w:sz w:val="24"/>
      <w:szCs w:val="22"/>
      <w:lang w:val="de-DE" w:eastAsia="en-US"/>
    </w:rPr>
  </w:style>
  <w:style w:type="character" w:styleId="Kommentarzeichen">
    <w:name w:val="annotation reference"/>
    <w:rsid w:val="000E311A"/>
    <w:rPr>
      <w:rFonts w:ascii="Arial" w:hAnsi="Arial"/>
      <w:sz w:val="18"/>
      <w:szCs w:val="18"/>
    </w:rPr>
  </w:style>
  <w:style w:type="paragraph" w:customStyle="1" w:styleId="Lead">
    <w:name w:val="Lead"/>
    <w:basedOn w:val="Standard"/>
    <w:qFormat/>
    <w:rsid w:val="000E311A"/>
    <w:pPr>
      <w:spacing w:line="640" w:lineRule="exact"/>
    </w:pPr>
    <w:rPr>
      <w:b/>
      <w:sz w:val="60"/>
      <w:szCs w:val="60"/>
    </w:rPr>
  </w:style>
  <w:style w:type="paragraph" w:customStyle="1" w:styleId="Leadklein">
    <w:name w:val="Lead klein"/>
    <w:basedOn w:val="Lead"/>
    <w:qFormat/>
    <w:rsid w:val="00F01E7F"/>
    <w:pPr>
      <w:spacing w:line="500" w:lineRule="exact"/>
    </w:pPr>
    <w:rPr>
      <w:sz w:val="46"/>
      <w:szCs w:val="46"/>
    </w:rPr>
  </w:style>
  <w:style w:type="paragraph" w:styleId="Listenabsatz">
    <w:name w:val="List Paragraph"/>
    <w:basedOn w:val="Standard"/>
    <w:uiPriority w:val="34"/>
    <w:rsid w:val="000E311A"/>
    <w:pPr>
      <w:spacing w:after="200"/>
      <w:ind w:left="720"/>
      <w:contextualSpacing/>
    </w:pPr>
    <w:rPr>
      <w:rFonts w:eastAsiaTheme="minorHAnsi" w:cstheme="minorBidi"/>
    </w:rPr>
  </w:style>
  <w:style w:type="paragraph" w:customStyle="1" w:styleId="Literaturangaben">
    <w:name w:val="Literaturangaben"/>
    <w:basedOn w:val="Standard"/>
    <w:uiPriority w:val="99"/>
    <w:rsid w:val="000E311A"/>
    <w:pPr>
      <w:tabs>
        <w:tab w:val="left" w:pos="2837"/>
      </w:tabs>
      <w:ind w:left="2835" w:hanging="2835"/>
    </w:pPr>
  </w:style>
  <w:style w:type="character" w:styleId="Seitenzahl">
    <w:name w:val="page number"/>
    <w:basedOn w:val="Absatz-Standardschriftart"/>
    <w:semiHidden/>
    <w:unhideWhenUsed/>
    <w:rsid w:val="000E311A"/>
    <w:rPr>
      <w:rFonts w:ascii="Arial" w:hAnsi="Arial"/>
      <w:sz w:val="16"/>
      <w:lang w:val="de-DE"/>
    </w:rPr>
  </w:style>
  <w:style w:type="paragraph" w:customStyle="1" w:styleId="SparteSubline">
    <w:name w:val="Sparte / Subline"/>
    <w:basedOn w:val="Standard"/>
    <w:qFormat/>
    <w:rsid w:val="000E311A"/>
    <w:pPr>
      <w:spacing w:line="340" w:lineRule="atLeast"/>
    </w:pPr>
    <w:rPr>
      <w:b/>
      <w:sz w:val="30"/>
      <w:szCs w:val="30"/>
    </w:rPr>
  </w:style>
  <w:style w:type="paragraph" w:styleId="StandardWeb">
    <w:name w:val="Normal (Web)"/>
    <w:basedOn w:val="Standard"/>
    <w:uiPriority w:val="99"/>
    <w:unhideWhenUsed/>
    <w:rsid w:val="000E311A"/>
    <w:pPr>
      <w:spacing w:before="100" w:beforeAutospacing="1" w:after="100" w:afterAutospacing="1" w:line="240" w:lineRule="auto"/>
    </w:pPr>
    <w:rPr>
      <w:rFonts w:eastAsia="Times New Roman"/>
      <w:sz w:val="24"/>
      <w:lang w:eastAsia="de-CH"/>
    </w:rPr>
  </w:style>
  <w:style w:type="paragraph" w:customStyle="1" w:styleId="Standardklein">
    <w:name w:val="Standard klein"/>
    <w:basedOn w:val="Standard"/>
    <w:qFormat/>
    <w:rsid w:val="000E311A"/>
    <w:rPr>
      <w:rFonts w:cs="Arial"/>
      <w:sz w:val="16"/>
      <w:szCs w:val="16"/>
    </w:rPr>
  </w:style>
  <w:style w:type="paragraph" w:customStyle="1" w:styleId="Standard-Tabellentext">
    <w:name w:val="Standard-Tabellentext"/>
    <w:basedOn w:val="Standard"/>
    <w:qFormat/>
    <w:rsid w:val="00F01E7F"/>
    <w:pPr>
      <w:spacing w:line="240" w:lineRule="auto"/>
    </w:pPr>
    <w:rPr>
      <w:sz w:val="18"/>
    </w:rPr>
  </w:style>
  <w:style w:type="character" w:customStyle="1" w:styleId="Standard-Tabellentext-Fett">
    <w:name w:val="Standard-Tabellentext-Fett"/>
    <w:basedOn w:val="Absatz-Standardschriftart"/>
    <w:uiPriority w:val="1"/>
    <w:qFormat/>
    <w:rsid w:val="000E311A"/>
    <w:rPr>
      <w:rFonts w:ascii="Arial" w:hAnsi="Arial"/>
      <w:b/>
      <w:bCs w:val="0"/>
      <w:i w:val="0"/>
      <w:iCs w:val="0"/>
      <w:sz w:val="18"/>
      <w:lang w:val="de-DE"/>
    </w:rPr>
  </w:style>
  <w:style w:type="character" w:customStyle="1" w:styleId="berschrift2Zchn">
    <w:name w:val="Überschrift 2 Zchn"/>
    <w:link w:val="berschrift2"/>
    <w:rsid w:val="00B15A40"/>
    <w:rPr>
      <w:rFonts w:ascii="Arial" w:eastAsiaTheme="minorEastAsia" w:hAnsi="Arial"/>
      <w:b/>
      <w:sz w:val="26"/>
      <w:szCs w:val="28"/>
      <w:u w:color="5BC5F2"/>
      <w:lang w:eastAsia="en-US"/>
    </w:rPr>
  </w:style>
  <w:style w:type="table" w:styleId="EinfacheTabelle3">
    <w:name w:val="Plain Table 3"/>
    <w:basedOn w:val="NormaleTabelle"/>
    <w:rsid w:val="00914C8B"/>
    <w:tblPr>
      <w:tblStyleRowBandSize w:val="1"/>
      <w:tblStyleColBandSize w:val="1"/>
    </w:tblPr>
    <w:tblStylePr w:type="firstRow">
      <w:rPr>
        <w:b/>
        <w:bCs/>
        <w:caps/>
      </w:rPr>
      <w:tblPr/>
      <w:tcPr>
        <w:tcBorders>
          <w:bottom w:val="single" w:sz="4" w:space="0" w:color="9797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797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Aufzhlungszeichen2">
    <w:name w:val="List Bullet 2"/>
    <w:basedOn w:val="Aufzhlungszeichen"/>
    <w:rsid w:val="008C010A"/>
    <w:pPr>
      <w:numPr>
        <w:numId w:val="15"/>
      </w:numPr>
    </w:pPr>
  </w:style>
  <w:style w:type="paragraph" w:styleId="Aufzhlungszeichen3">
    <w:name w:val="List Bullet 3"/>
    <w:basedOn w:val="Standard"/>
    <w:semiHidden/>
    <w:unhideWhenUsed/>
    <w:rsid w:val="008C010A"/>
    <w:pPr>
      <w:numPr>
        <w:numId w:val="14"/>
      </w:numPr>
      <w:contextualSpacing/>
    </w:pPr>
  </w:style>
  <w:style w:type="paragraph" w:styleId="Aufzhlungszeichen4">
    <w:name w:val="List Bullet 4"/>
    <w:basedOn w:val="Standard"/>
    <w:semiHidden/>
    <w:unhideWhenUsed/>
    <w:rsid w:val="008C010A"/>
    <w:pPr>
      <w:numPr>
        <w:numId w:val="13"/>
      </w:numPr>
      <w:contextualSpacing/>
    </w:pPr>
  </w:style>
  <w:style w:type="paragraph" w:styleId="Aufzhlungszeichen5">
    <w:name w:val="List Bullet 5"/>
    <w:basedOn w:val="Standard"/>
    <w:rsid w:val="008C010A"/>
    <w:pPr>
      <w:numPr>
        <w:numId w:val="12"/>
      </w:numPr>
      <w:contextualSpacing/>
    </w:pPr>
  </w:style>
  <w:style w:type="paragraph" w:styleId="Dokumentstruktur">
    <w:name w:val="Document Map"/>
    <w:basedOn w:val="Standard"/>
    <w:link w:val="DokumentstrukturZchn"/>
    <w:semiHidden/>
    <w:unhideWhenUsed/>
    <w:rsid w:val="008C010A"/>
    <w:pPr>
      <w:spacing w:line="240" w:lineRule="auto"/>
    </w:pPr>
    <w:rPr>
      <w:szCs w:val="26"/>
    </w:rPr>
  </w:style>
  <w:style w:type="character" w:customStyle="1" w:styleId="DokumentstrukturZchn">
    <w:name w:val="Dokumentstruktur Zchn"/>
    <w:basedOn w:val="Absatz-Standardschriftart"/>
    <w:link w:val="Dokumentstruktur"/>
    <w:semiHidden/>
    <w:rsid w:val="008C010A"/>
    <w:rPr>
      <w:rFonts w:ascii="Arial" w:eastAsiaTheme="minorEastAsia" w:hAnsi="Arial"/>
      <w:spacing w:val="4"/>
      <w:sz w:val="20"/>
      <w:szCs w:val="26"/>
      <w:lang w:val="de-DE" w:eastAsia="en-US"/>
    </w:rPr>
  </w:style>
  <w:style w:type="character" w:customStyle="1" w:styleId="Erwhnung1">
    <w:name w:val="Erwähnung1"/>
    <w:basedOn w:val="Absatz-Standardschriftart"/>
    <w:uiPriority w:val="99"/>
    <w:semiHidden/>
    <w:unhideWhenUsed/>
    <w:rsid w:val="008C010A"/>
    <w:rPr>
      <w:rFonts w:ascii="Arial" w:hAnsi="Arial"/>
      <w:color w:val="auto"/>
      <w:sz w:val="20"/>
      <w:shd w:val="clear" w:color="auto" w:fill="E1DFDD"/>
      <w:lang w:val="de-DE"/>
    </w:rPr>
  </w:style>
  <w:style w:type="paragraph" w:styleId="Blocktext">
    <w:name w:val="Block Text"/>
    <w:basedOn w:val="Standard"/>
    <w:semiHidden/>
    <w:unhideWhenUsed/>
    <w:rsid w:val="008C010A"/>
    <w:pPr>
      <w:pBdr>
        <w:top w:val="single" w:sz="2" w:space="10" w:color="E6007E" w:themeColor="accent1"/>
        <w:left w:val="single" w:sz="2" w:space="10" w:color="E6007E" w:themeColor="accent1"/>
        <w:bottom w:val="single" w:sz="2" w:space="10" w:color="E6007E" w:themeColor="accent1"/>
        <w:right w:val="single" w:sz="2" w:space="10" w:color="E6007E" w:themeColor="accent1"/>
      </w:pBdr>
      <w:ind w:left="1152" w:right="1152"/>
    </w:pPr>
    <w:rPr>
      <w:rFonts w:cstheme="minorBidi"/>
      <w:iCs/>
      <w:color w:val="E6007E" w:themeColor="accent1"/>
    </w:rPr>
  </w:style>
  <w:style w:type="paragraph" w:styleId="Fu-Endnotenberschrift">
    <w:name w:val="Note Heading"/>
    <w:basedOn w:val="Standard"/>
    <w:next w:val="Standard"/>
    <w:link w:val="Fu-EndnotenberschriftZchn"/>
    <w:rsid w:val="008C010A"/>
    <w:pPr>
      <w:spacing w:line="240" w:lineRule="auto"/>
    </w:pPr>
  </w:style>
  <w:style w:type="character" w:customStyle="1" w:styleId="Fu-EndnotenberschriftZchn">
    <w:name w:val="Fuß/-Endnotenüberschrift Zchn"/>
    <w:basedOn w:val="Absatz-Standardschriftart"/>
    <w:link w:val="Fu-Endnotenberschrift"/>
    <w:rsid w:val="008C010A"/>
    <w:rPr>
      <w:rFonts w:ascii="Arial" w:eastAsiaTheme="minorEastAsia" w:hAnsi="Arial"/>
      <w:spacing w:val="4"/>
      <w:sz w:val="20"/>
      <w:szCs w:val="22"/>
      <w:lang w:val="de-DE" w:eastAsia="en-US"/>
    </w:rPr>
  </w:style>
  <w:style w:type="character" w:customStyle="1" w:styleId="Hashtag1">
    <w:name w:val="Hashtag1"/>
    <w:basedOn w:val="Absatz-Standardschriftart"/>
    <w:uiPriority w:val="99"/>
    <w:semiHidden/>
    <w:unhideWhenUsed/>
    <w:rsid w:val="008C010A"/>
    <w:rPr>
      <w:rFonts w:ascii="Arial" w:hAnsi="Arial"/>
      <w:color w:val="E6007E" w:themeColor="accent1"/>
      <w:sz w:val="20"/>
      <w:shd w:val="clear" w:color="auto" w:fill="E1DFDD"/>
      <w:lang w:val="de-DE"/>
    </w:rPr>
  </w:style>
  <w:style w:type="character" w:styleId="Hervorhebung">
    <w:name w:val="Emphasis"/>
    <w:basedOn w:val="Absatz-Standardschriftart"/>
    <w:rsid w:val="00494833"/>
    <w:rPr>
      <w:rFonts w:ascii="Arial" w:hAnsi="Arial"/>
      <w:i/>
      <w:iCs/>
    </w:rPr>
  </w:style>
  <w:style w:type="paragraph" w:styleId="Titel">
    <w:name w:val="Title"/>
    <w:basedOn w:val="Standard"/>
    <w:next w:val="Standard"/>
    <w:link w:val="TitelZchn"/>
    <w:rsid w:val="00494833"/>
    <w:pPr>
      <w:spacing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494833"/>
    <w:rPr>
      <w:rFonts w:asciiTheme="majorHAnsi" w:eastAsiaTheme="majorEastAsia" w:hAnsiTheme="majorHAnsi" w:cstheme="majorBidi"/>
      <w:spacing w:val="-10"/>
      <w:kern w:val="28"/>
      <w:sz w:val="56"/>
      <w:szCs w:val="56"/>
      <w:lang w:eastAsia="en-US"/>
    </w:rPr>
  </w:style>
  <w:style w:type="paragraph" w:styleId="Untertitel">
    <w:name w:val="Subtitle"/>
    <w:basedOn w:val="Standard"/>
    <w:next w:val="Standard"/>
    <w:link w:val="UntertitelZchn"/>
    <w:rsid w:val="00494833"/>
    <w:pPr>
      <w:numPr>
        <w:ilvl w:val="1"/>
      </w:numPr>
      <w:spacing w:after="160"/>
    </w:pPr>
    <w:rPr>
      <w:rFonts w:asciiTheme="minorHAnsi" w:hAnsiTheme="minorHAnsi" w:cstheme="minorBidi"/>
      <w:color w:val="797979" w:themeColor="text1" w:themeTint="A5"/>
      <w:spacing w:val="15"/>
      <w:sz w:val="22"/>
    </w:rPr>
  </w:style>
  <w:style w:type="character" w:customStyle="1" w:styleId="UntertitelZchn">
    <w:name w:val="Untertitel Zchn"/>
    <w:basedOn w:val="Absatz-Standardschriftart"/>
    <w:link w:val="Untertitel"/>
    <w:rsid w:val="00494833"/>
    <w:rPr>
      <w:rFonts w:asciiTheme="minorHAnsi" w:eastAsiaTheme="minorEastAsia" w:hAnsiTheme="minorHAnsi" w:cstheme="minorBidi"/>
      <w:color w:val="797979" w:themeColor="text1" w:themeTint="A5"/>
      <w:spacing w:val="15"/>
      <w:sz w:val="22"/>
      <w:szCs w:val="22"/>
      <w:lang w:eastAsia="en-US"/>
    </w:rPr>
  </w:style>
  <w:style w:type="character" w:styleId="SchwacheHervorhebung">
    <w:name w:val="Subtle Emphasis"/>
    <w:basedOn w:val="Absatz-Standardschriftart"/>
    <w:uiPriority w:val="19"/>
    <w:rsid w:val="00494833"/>
    <w:rPr>
      <w:i/>
      <w:iCs/>
      <w:color w:val="636363" w:themeColor="text1" w:themeTint="BF"/>
    </w:rPr>
  </w:style>
  <w:style w:type="character" w:styleId="IntensiveHervorhebung">
    <w:name w:val="Intense Emphasis"/>
    <w:basedOn w:val="Absatz-Standardschriftart"/>
    <w:uiPriority w:val="21"/>
    <w:rsid w:val="00494833"/>
    <w:rPr>
      <w:i/>
      <w:iCs/>
      <w:color w:val="E6007E" w:themeColor="accent1"/>
    </w:rPr>
  </w:style>
  <w:style w:type="paragraph" w:customStyle="1" w:styleId="Tabellen-KopfWeiss">
    <w:name w:val="Tabellen-Kopf Weiss"/>
    <w:basedOn w:val="Tabellen-Kopf"/>
    <w:rsid w:val="00C80E90"/>
  </w:style>
  <w:style w:type="table" w:styleId="Gitternetztabelle1hellAkzent6">
    <w:name w:val="Grid Table 1 Light Accent 6"/>
    <w:basedOn w:val="NormaleTabelle"/>
    <w:uiPriority w:val="46"/>
    <w:rsid w:val="009A13B3"/>
    <w:tblPr>
      <w:tblStyleRowBandSize w:val="1"/>
      <w:tblStyleColBandSize w:val="1"/>
      <w:tblBorders>
        <w:top w:val="single" w:sz="4" w:space="0" w:color="999999" w:themeColor="accent6" w:themeTint="66"/>
        <w:left w:val="single" w:sz="4" w:space="0" w:color="999999" w:themeColor="accent6" w:themeTint="66"/>
        <w:bottom w:val="single" w:sz="4" w:space="0" w:color="999999" w:themeColor="accent6" w:themeTint="66"/>
        <w:right w:val="single" w:sz="4" w:space="0" w:color="999999" w:themeColor="accent6" w:themeTint="66"/>
        <w:insideH w:val="single" w:sz="4" w:space="0" w:color="999999" w:themeColor="accent6" w:themeTint="66"/>
        <w:insideV w:val="single" w:sz="4" w:space="0" w:color="999999" w:themeColor="accent6" w:themeTint="66"/>
      </w:tblBorders>
    </w:tblPr>
    <w:tblStylePr w:type="firstRow">
      <w:rPr>
        <w:b/>
        <w:bCs/>
      </w:rPr>
      <w:tblPr/>
      <w:tcPr>
        <w:tcBorders>
          <w:bottom w:val="single" w:sz="12" w:space="0" w:color="666666" w:themeColor="accent6" w:themeTint="99"/>
        </w:tcBorders>
      </w:tcPr>
    </w:tblStylePr>
    <w:tblStylePr w:type="lastRow">
      <w:rPr>
        <w:b/>
        <w:bCs/>
      </w:rPr>
      <w:tblPr/>
      <w:tcPr>
        <w:tcBorders>
          <w:top w:val="double" w:sz="2" w:space="0" w:color="666666"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myclimate-standard-2019">
  <a:themeElements>
    <a:clrScheme name="myclimate-2019">
      <a:dk1>
        <a:srgbClr val="303030"/>
      </a:dk1>
      <a:lt1>
        <a:srgbClr val="FFFFFF"/>
      </a:lt1>
      <a:dk2>
        <a:srgbClr val="5BC5F2"/>
      </a:dk2>
      <a:lt2>
        <a:srgbClr val="999999"/>
      </a:lt2>
      <a:accent1>
        <a:srgbClr val="E6007E"/>
      </a:accent1>
      <a:accent2>
        <a:srgbClr val="004D90"/>
      </a:accent2>
      <a:accent3>
        <a:srgbClr val="009FE3"/>
      </a:accent3>
      <a:accent4>
        <a:srgbClr val="F5520B"/>
      </a:accent4>
      <a:accent5>
        <a:srgbClr val="6EAA28"/>
      </a:accent5>
      <a:accent6>
        <a:srgbClr val="000000"/>
      </a:accent6>
      <a:hlink>
        <a:srgbClr val="004D90"/>
      </a:hlink>
      <a:folHlink>
        <a:srgbClr val="F5520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yc-standard-2017" id="{A41AA8B8-7117-3E45-9C0C-353CE1A6DA55}" vid="{3FEF5FB8-E886-954B-AD59-47274743FF7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DF829A094E18E43B36A6628AC4D65C8" ma:contentTypeVersion="12" ma:contentTypeDescription="Ein neues Dokument erstellen." ma:contentTypeScope="" ma:versionID="ed7f67521cbb573dacc336043660d28c">
  <xsd:schema xmlns:xsd="http://www.w3.org/2001/XMLSchema" xmlns:xs="http://www.w3.org/2001/XMLSchema" xmlns:p="http://schemas.microsoft.com/office/2006/metadata/properties" xmlns:ns2="763e1afb-69cc-4346-9a08-35fc7a397895" xmlns:ns3="3c0e2de5-fda1-4b45-a001-713c299171ec" targetNamespace="http://schemas.microsoft.com/office/2006/metadata/properties" ma:root="true" ma:fieldsID="8bb51e132ed17a29a2a8216dfa6a41ea" ns2:_="" ns3:_="">
    <xsd:import namespace="763e1afb-69cc-4346-9a08-35fc7a397895"/>
    <xsd:import namespace="3c0e2de5-fda1-4b45-a001-713c299171e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3e1afb-69cc-4346-9a08-35fc7a3978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0e2de5-fda1-4b45-a001-713c299171ec"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E1E4E-3D92-4AB7-9D1C-00C5512367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3e1afb-69cc-4346-9a08-35fc7a397895"/>
    <ds:schemaRef ds:uri="3c0e2de5-fda1-4b45-a001-713c299171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935E2A-3391-44C3-8E89-EA39AE1E0B0F}">
  <ds:schemaRefs>
    <ds:schemaRef ds:uri="http://schemas.microsoft.com/sharepoint/v3/contenttype/forms"/>
  </ds:schemaRefs>
</ds:datastoreItem>
</file>

<file path=customXml/itemProps3.xml><?xml version="1.0" encoding="utf-8"?>
<ds:datastoreItem xmlns:ds="http://schemas.openxmlformats.org/officeDocument/2006/customXml" ds:itemID="{AD1CA0F9-30C1-42BA-8622-CB84908D79F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4A5D924-613D-4C77-9A80-1D9086C9A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698</Words>
  <Characters>4533</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von Däniken</dc:creator>
  <cp:keywords/>
  <dc:description/>
  <cp:lastModifiedBy>Franziska Steinberger</cp:lastModifiedBy>
  <cp:revision>3</cp:revision>
  <cp:lastPrinted>2022-02-24T15:24:00Z</cp:lastPrinted>
  <dcterms:created xsi:type="dcterms:W3CDTF">2022-02-24T15:27:00Z</dcterms:created>
  <dcterms:modified xsi:type="dcterms:W3CDTF">2022-02-24T15:27:00Z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0x0101005DF829A094E18E43B36A6628AC4D65C8</vt:lpwstr>
  </property>
  <property fmtid="{D5CDD505-2E9C-101B-9397-08002B2CF9AE}" pid="3" name="Order">
    <vt:r8>2673000</vt:r8>
  </property>
</Properties>
</file>